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3B436" w14:textId="77777777" w:rsidR="00540150" w:rsidRPr="004B75A2" w:rsidRDefault="00540150" w:rsidP="00540150">
      <w:pPr>
        <w:shd w:val="clear" w:color="auto" w:fill="FFFFFF"/>
        <w:spacing w:after="0" w:line="240" w:lineRule="auto"/>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Tanımlar</w:t>
      </w:r>
    </w:p>
    <w:p w14:paraId="52353BE8" w14:textId="77777777" w:rsidR="00540150" w:rsidRPr="004B75A2" w:rsidRDefault="00540150" w:rsidP="00540150">
      <w:pPr>
        <w:shd w:val="clear" w:color="auto" w:fill="FFFFFF"/>
        <w:spacing w:after="0" w:line="201"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5F480746" w14:textId="77777777" w:rsidR="00540150" w:rsidRPr="004B75A2" w:rsidRDefault="00540150" w:rsidP="00540150">
      <w:pPr>
        <w:shd w:val="clear" w:color="auto" w:fill="FFFFFF"/>
        <w:spacing w:after="0" w:line="240" w:lineRule="auto"/>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color w:val="000000"/>
          <w:kern w:val="0"/>
          <w:sz w:val="20"/>
          <w:szCs w:val="20"/>
          <w:bdr w:val="none" w:sz="0" w:space="0" w:color="auto" w:frame="1"/>
          <w:lang w:eastAsia="tr-TR"/>
          <w14:ligatures w14:val="none"/>
        </w:rPr>
        <w:t>İşbu aydınlatma metninde geçen;</w:t>
      </w:r>
    </w:p>
    <w:p w14:paraId="694BFA05" w14:textId="77777777" w:rsidR="00540150" w:rsidRPr="004B75A2" w:rsidRDefault="00540150" w:rsidP="00540150">
      <w:pPr>
        <w:shd w:val="clear" w:color="auto" w:fill="FFFFFF"/>
        <w:spacing w:after="0" w:line="186"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22C379BE" w14:textId="77777777" w:rsidR="00540150" w:rsidRPr="004B75A2" w:rsidRDefault="00540150" w:rsidP="00540150">
      <w:pPr>
        <w:shd w:val="clear" w:color="auto" w:fill="FFFFFF"/>
        <w:spacing w:after="0" w:line="240" w:lineRule="auto"/>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Kişisel Veri: </w:t>
      </w:r>
      <w:r w:rsidRPr="004B75A2">
        <w:rPr>
          <w:rFonts w:ascii="Arial Black" w:eastAsia="Times New Roman" w:hAnsi="Arial Black" w:cs="Arial"/>
          <w:color w:val="000000"/>
          <w:kern w:val="0"/>
          <w:sz w:val="20"/>
          <w:szCs w:val="20"/>
          <w:bdr w:val="none" w:sz="0" w:space="0" w:color="auto" w:frame="1"/>
          <w:lang w:eastAsia="tr-TR"/>
          <w14:ligatures w14:val="none"/>
        </w:rPr>
        <w:t>Kimliği belirli veya belirlenebilir gerçek kişiye ilişkin her türlü bilgiyi,</w:t>
      </w:r>
    </w:p>
    <w:p w14:paraId="40224564" w14:textId="77777777" w:rsidR="00540150" w:rsidRPr="004B75A2" w:rsidRDefault="00540150" w:rsidP="00540150">
      <w:pPr>
        <w:shd w:val="clear" w:color="auto" w:fill="FFFFFF"/>
        <w:spacing w:after="0" w:line="200"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7DCCDF39" w14:textId="77777777" w:rsidR="00540150" w:rsidRPr="004B75A2" w:rsidRDefault="00540150" w:rsidP="00540150">
      <w:pPr>
        <w:shd w:val="clear" w:color="auto" w:fill="FFFFFF"/>
        <w:spacing w:after="0" w:line="233" w:lineRule="atLeast"/>
        <w:ind w:right="166"/>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Kişisel Verilerin Korunması Kanunu (“KVKK”): </w:t>
      </w:r>
      <w:r w:rsidRPr="004B75A2">
        <w:rPr>
          <w:rFonts w:ascii="Arial Black" w:eastAsia="Times New Roman" w:hAnsi="Arial Black" w:cs="Arial"/>
          <w:color w:val="000000"/>
          <w:kern w:val="0"/>
          <w:sz w:val="20"/>
          <w:szCs w:val="20"/>
          <w:bdr w:val="none" w:sz="0" w:space="0" w:color="auto" w:frame="1"/>
          <w:lang w:eastAsia="tr-TR"/>
          <w14:ligatures w14:val="none"/>
        </w:rPr>
        <w:t xml:space="preserve">7 Nisan 2016 tarihinde </w:t>
      </w:r>
      <w:proofErr w:type="gramStart"/>
      <w:r w:rsidRPr="004B75A2">
        <w:rPr>
          <w:rFonts w:ascii="Arial Black" w:eastAsia="Times New Roman" w:hAnsi="Arial Black" w:cs="Arial"/>
          <w:color w:val="000000"/>
          <w:kern w:val="0"/>
          <w:sz w:val="20"/>
          <w:szCs w:val="20"/>
          <w:bdr w:val="none" w:sz="0" w:space="0" w:color="auto" w:frame="1"/>
          <w:lang w:eastAsia="tr-TR"/>
          <w14:ligatures w14:val="none"/>
        </w:rPr>
        <w:t>Resmi</w:t>
      </w:r>
      <w:proofErr w:type="gramEnd"/>
      <w:r w:rsidRPr="004B75A2">
        <w:rPr>
          <w:rFonts w:ascii="Arial Black" w:eastAsia="Times New Roman" w:hAnsi="Arial Black" w:cs="Arial"/>
          <w:color w:val="000000"/>
          <w:kern w:val="0"/>
          <w:sz w:val="20"/>
          <w:szCs w:val="20"/>
          <w:bdr w:val="none" w:sz="0" w:space="0" w:color="auto" w:frame="1"/>
          <w:lang w:eastAsia="tr-TR"/>
          <w14:ligatures w14:val="none"/>
        </w:rPr>
        <w:t xml:space="preserve"> </w:t>
      </w:r>
      <w:proofErr w:type="spellStart"/>
      <w:r w:rsidRPr="004B75A2">
        <w:rPr>
          <w:rFonts w:ascii="Arial Black" w:eastAsia="Times New Roman" w:hAnsi="Arial Black" w:cs="Arial"/>
          <w:color w:val="000000"/>
          <w:kern w:val="0"/>
          <w:sz w:val="20"/>
          <w:szCs w:val="20"/>
          <w:bdr w:val="none" w:sz="0" w:space="0" w:color="auto" w:frame="1"/>
          <w:lang w:eastAsia="tr-TR"/>
          <w14:ligatures w14:val="none"/>
        </w:rPr>
        <w:t>Gazete’de</w:t>
      </w:r>
      <w:proofErr w:type="spellEnd"/>
      <w:r w:rsidRPr="004B75A2">
        <w:rPr>
          <w:rFonts w:ascii="Arial Black" w:eastAsia="Times New Roman" w:hAnsi="Arial Black" w:cs="Arial"/>
          <w:b/>
          <w:bCs/>
          <w:color w:val="000000"/>
          <w:kern w:val="0"/>
          <w:sz w:val="20"/>
          <w:szCs w:val="20"/>
          <w:bdr w:val="none" w:sz="0" w:space="0" w:color="auto" w:frame="1"/>
          <w:lang w:eastAsia="tr-TR"/>
          <w14:ligatures w14:val="none"/>
        </w:rPr>
        <w:t> </w:t>
      </w:r>
      <w:r w:rsidRPr="004B75A2">
        <w:rPr>
          <w:rFonts w:ascii="Arial Black" w:eastAsia="Times New Roman" w:hAnsi="Arial Black" w:cs="Arial"/>
          <w:color w:val="000000"/>
          <w:kern w:val="0"/>
          <w:sz w:val="20"/>
          <w:szCs w:val="20"/>
          <w:bdr w:val="none" w:sz="0" w:space="0" w:color="auto" w:frame="1"/>
          <w:lang w:eastAsia="tr-TR"/>
          <w14:ligatures w14:val="none"/>
        </w:rPr>
        <w:t>yayınlanarak yürürlüğe giren 6698 sayılı Kişisel Verilerin Korunması Kanunu’nu,</w:t>
      </w:r>
    </w:p>
    <w:p w14:paraId="379C7C01" w14:textId="77777777" w:rsidR="00540150" w:rsidRPr="004B75A2" w:rsidRDefault="00540150" w:rsidP="00540150">
      <w:pPr>
        <w:shd w:val="clear" w:color="auto" w:fill="FFFFFF"/>
        <w:spacing w:after="0" w:line="167"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094DF43B" w14:textId="77777777" w:rsidR="00540150" w:rsidRPr="004B75A2" w:rsidRDefault="00540150" w:rsidP="00540150">
      <w:pPr>
        <w:shd w:val="clear" w:color="auto" w:fill="FFFFFF"/>
        <w:spacing w:after="0" w:line="360" w:lineRule="atLeast"/>
        <w:jc w:val="both"/>
        <w:textAlignment w:val="baseline"/>
        <w:rPr>
          <w:rFonts w:ascii="Arial Black" w:eastAsia="Times New Roman" w:hAnsi="Arial Black" w:cs="Hind"/>
          <w:color w:val="000000"/>
          <w:kern w:val="0"/>
          <w:sz w:val="20"/>
          <w:szCs w:val="20"/>
          <w:lang w:eastAsia="tr-TR"/>
          <w14:ligatures w14:val="none"/>
        </w:rPr>
      </w:pPr>
      <w:proofErr w:type="gramStart"/>
      <w:r w:rsidRPr="00540150">
        <w:rPr>
          <w:rFonts w:ascii="Arial Black" w:eastAsia="Times New Roman" w:hAnsi="Arial Black" w:cs="Arial"/>
          <w:b/>
          <w:bCs/>
          <w:color w:val="000000"/>
          <w:kern w:val="0"/>
          <w:sz w:val="20"/>
          <w:szCs w:val="20"/>
          <w:bdr w:val="none" w:sz="0" w:space="0" w:color="auto" w:frame="1"/>
          <w:lang w:eastAsia="tr-TR"/>
          <w14:ligatures w14:val="none"/>
        </w:rPr>
        <w:t>SABUNCU</w:t>
      </w:r>
      <w:r w:rsidRPr="004B75A2">
        <w:rPr>
          <w:rFonts w:ascii="Arial Black" w:eastAsia="Times New Roman" w:hAnsi="Arial Black" w:cs="Arial"/>
          <w:b/>
          <w:bCs/>
          <w:color w:val="000000"/>
          <w:kern w:val="0"/>
          <w:sz w:val="20"/>
          <w:szCs w:val="20"/>
          <w:bdr w:val="none" w:sz="0" w:space="0" w:color="auto" w:frame="1"/>
          <w:lang w:eastAsia="tr-TR"/>
          <w14:ligatures w14:val="none"/>
        </w:rPr>
        <w:t xml:space="preserve"> </w:t>
      </w:r>
      <w:r w:rsidRPr="00540150">
        <w:rPr>
          <w:rFonts w:ascii="Arial Black" w:eastAsia="Times New Roman" w:hAnsi="Arial Black" w:cs="Arial"/>
          <w:b/>
          <w:bCs/>
          <w:color w:val="000000"/>
          <w:kern w:val="0"/>
          <w:sz w:val="20"/>
          <w:szCs w:val="20"/>
          <w:bdr w:val="none" w:sz="0" w:space="0" w:color="auto" w:frame="1"/>
          <w:lang w:eastAsia="tr-TR"/>
          <w14:ligatures w14:val="none"/>
        </w:rPr>
        <w:t xml:space="preserve"> GROUP</w:t>
      </w:r>
      <w:proofErr w:type="gramEnd"/>
      <w:r w:rsidRPr="00540150">
        <w:rPr>
          <w:rFonts w:ascii="Arial Black" w:eastAsia="Times New Roman" w:hAnsi="Arial Black" w:cs="Arial"/>
          <w:b/>
          <w:bCs/>
          <w:color w:val="000000"/>
          <w:kern w:val="0"/>
          <w:sz w:val="20"/>
          <w:szCs w:val="20"/>
          <w:bdr w:val="none" w:sz="0" w:space="0" w:color="auto" w:frame="1"/>
          <w:lang w:eastAsia="tr-TR"/>
          <w14:ligatures w14:val="none"/>
        </w:rPr>
        <w:t xml:space="preserve"> Beytepe Mah. 5387. Cad. Nu:14, 06800 Çankaya</w:t>
      </w:r>
    </w:p>
    <w:p w14:paraId="0E9F21F3" w14:textId="77777777" w:rsidR="00540150" w:rsidRPr="004B75A2" w:rsidRDefault="00540150" w:rsidP="00540150">
      <w:pPr>
        <w:shd w:val="clear" w:color="auto" w:fill="FFFFFF"/>
        <w:spacing w:after="0" w:line="235" w:lineRule="atLeast"/>
        <w:ind w:right="66"/>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color w:val="FFFFFF"/>
          <w:kern w:val="0"/>
          <w:sz w:val="20"/>
          <w:szCs w:val="20"/>
          <w:bdr w:val="none" w:sz="0" w:space="0" w:color="auto" w:frame="1"/>
          <w:lang w:eastAsia="tr-TR"/>
          <w14:ligatures w14:val="none"/>
        </w:rPr>
        <w:t> </w:t>
      </w:r>
    </w:p>
    <w:p w14:paraId="09E628B2" w14:textId="1F6C8176" w:rsidR="00540150" w:rsidRPr="004B75A2" w:rsidRDefault="00540150" w:rsidP="00540150">
      <w:pPr>
        <w:shd w:val="clear" w:color="auto" w:fill="FFFFFF"/>
        <w:spacing w:after="0" w:line="235" w:lineRule="atLeast"/>
        <w:ind w:right="66"/>
        <w:jc w:val="both"/>
        <w:textAlignment w:val="baseline"/>
        <w:rPr>
          <w:rFonts w:ascii="Arial Black" w:eastAsia="Times New Roman" w:hAnsi="Arial Black" w:cs="Hind"/>
          <w:color w:val="000000"/>
          <w:kern w:val="0"/>
          <w:sz w:val="20"/>
          <w:szCs w:val="20"/>
          <w:lang w:eastAsia="tr-TR"/>
          <w14:ligatures w14:val="none"/>
        </w:rPr>
      </w:pPr>
      <w:proofErr w:type="gramStart"/>
      <w:r w:rsidRPr="004B75A2">
        <w:rPr>
          <w:rFonts w:ascii="Arial Black" w:eastAsia="Times New Roman" w:hAnsi="Arial Black" w:cs="Arial"/>
          <w:color w:val="000000"/>
          <w:kern w:val="0"/>
          <w:sz w:val="20"/>
          <w:szCs w:val="20"/>
          <w:bdr w:val="none" w:sz="0" w:space="0" w:color="auto" w:frame="1"/>
          <w:lang w:eastAsia="tr-TR"/>
          <w14:ligatures w14:val="none"/>
        </w:rPr>
        <w:t>adresinde</w:t>
      </w:r>
      <w:proofErr w:type="gramEnd"/>
      <w:r w:rsidRPr="004B75A2">
        <w:rPr>
          <w:rFonts w:ascii="Arial Black" w:eastAsia="Times New Roman" w:hAnsi="Arial Black" w:cs="Arial"/>
          <w:color w:val="000000"/>
          <w:kern w:val="0"/>
          <w:sz w:val="20"/>
          <w:szCs w:val="20"/>
          <w:bdr w:val="none" w:sz="0" w:space="0" w:color="auto" w:frame="1"/>
          <w:lang w:eastAsia="tr-TR"/>
          <w14:ligatures w14:val="none"/>
        </w:rPr>
        <w:t xml:space="preserve"> mukim</w:t>
      </w:r>
      <w:r w:rsidRPr="004B75A2">
        <w:rPr>
          <w:rFonts w:ascii="Arial Black" w:eastAsia="Times New Roman" w:hAnsi="Arial Black" w:cs="Arial"/>
          <w:b/>
          <w:bCs/>
          <w:color w:val="000000"/>
          <w:kern w:val="0"/>
          <w:sz w:val="20"/>
          <w:szCs w:val="20"/>
          <w:bdr w:val="none" w:sz="0" w:space="0" w:color="auto" w:frame="1"/>
          <w:lang w:eastAsia="tr-TR"/>
          <w14:ligatures w14:val="none"/>
        </w:rPr>
        <w:t> </w:t>
      </w:r>
      <w:r w:rsidRPr="00540150">
        <w:rPr>
          <w:rFonts w:ascii="Arial Black" w:eastAsia="Times New Roman" w:hAnsi="Arial Black" w:cs="Arial"/>
          <w:color w:val="000000"/>
          <w:kern w:val="0"/>
          <w:sz w:val="20"/>
          <w:szCs w:val="20"/>
          <w:bdr w:val="none" w:sz="0" w:space="0" w:color="auto" w:frame="1"/>
          <w:lang w:eastAsia="tr-TR"/>
          <w14:ligatures w14:val="none"/>
        </w:rPr>
        <w:t>SABUNCU</w:t>
      </w:r>
      <w:r w:rsidRPr="004B75A2">
        <w:rPr>
          <w:rFonts w:ascii="Arial Black" w:eastAsia="Times New Roman" w:hAnsi="Arial Black" w:cs="Arial"/>
          <w:color w:val="000000"/>
          <w:kern w:val="0"/>
          <w:sz w:val="20"/>
          <w:szCs w:val="20"/>
          <w:bdr w:val="none" w:sz="0" w:space="0" w:color="auto" w:frame="1"/>
          <w:lang w:eastAsia="tr-TR"/>
          <w14:ligatures w14:val="none"/>
        </w:rPr>
        <w:t xml:space="preserve"> </w:t>
      </w:r>
      <w:proofErr w:type="spellStart"/>
      <w:r w:rsidRPr="004B75A2">
        <w:rPr>
          <w:rFonts w:ascii="Arial Black" w:eastAsia="Times New Roman" w:hAnsi="Arial Black" w:cs="Arial"/>
          <w:color w:val="000000"/>
          <w:kern w:val="0"/>
          <w:sz w:val="20"/>
          <w:szCs w:val="20"/>
          <w:bdr w:val="none" w:sz="0" w:space="0" w:color="auto" w:frame="1"/>
          <w:lang w:eastAsia="tr-TR"/>
          <w14:ligatures w14:val="none"/>
        </w:rPr>
        <w:t>Gr</w:t>
      </w:r>
      <w:r>
        <w:rPr>
          <w:rFonts w:ascii="Arial Black" w:eastAsia="Times New Roman" w:hAnsi="Arial Black" w:cs="Arial"/>
          <w:color w:val="000000"/>
          <w:kern w:val="0"/>
          <w:sz w:val="20"/>
          <w:szCs w:val="20"/>
          <w:bdr w:val="none" w:sz="0" w:space="0" w:color="auto" w:frame="1"/>
          <w:lang w:eastAsia="tr-TR"/>
          <w14:ligatures w14:val="none"/>
        </w:rPr>
        <w:t>o</w:t>
      </w:r>
      <w:r w:rsidRPr="004B75A2">
        <w:rPr>
          <w:rFonts w:ascii="Arial Black" w:eastAsia="Times New Roman" w:hAnsi="Arial Black" w:cs="Arial"/>
          <w:color w:val="000000"/>
          <w:kern w:val="0"/>
          <w:sz w:val="20"/>
          <w:szCs w:val="20"/>
          <w:bdr w:val="none" w:sz="0" w:space="0" w:color="auto" w:frame="1"/>
          <w:lang w:eastAsia="tr-TR"/>
          <w14:ligatures w14:val="none"/>
        </w:rPr>
        <w:t>up’u</w:t>
      </w:r>
      <w:proofErr w:type="spellEnd"/>
      <w:r w:rsidRPr="004B75A2">
        <w:rPr>
          <w:rFonts w:ascii="Arial Black" w:eastAsia="Times New Roman" w:hAnsi="Arial Black" w:cs="Arial"/>
          <w:color w:val="000000"/>
          <w:kern w:val="0"/>
          <w:sz w:val="20"/>
          <w:szCs w:val="20"/>
          <w:bdr w:val="none" w:sz="0" w:space="0" w:color="auto" w:frame="1"/>
          <w:lang w:eastAsia="tr-TR"/>
          <w14:ligatures w14:val="none"/>
        </w:rPr>
        <w:t>,</w:t>
      </w:r>
    </w:p>
    <w:p w14:paraId="5DB3D7BB" w14:textId="77777777" w:rsidR="00540150" w:rsidRPr="004B75A2" w:rsidRDefault="00540150" w:rsidP="00540150">
      <w:pPr>
        <w:shd w:val="clear" w:color="auto" w:fill="FFFFFF"/>
        <w:spacing w:after="0" w:line="165"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5767FB12" w14:textId="77777777" w:rsidR="00540150" w:rsidRPr="004B75A2" w:rsidRDefault="00540150" w:rsidP="00540150">
      <w:pPr>
        <w:shd w:val="clear" w:color="auto" w:fill="FFFFFF"/>
        <w:spacing w:after="0" w:line="235" w:lineRule="atLeast"/>
        <w:ind w:right="706"/>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Veri İşleyen: </w:t>
      </w:r>
      <w:r w:rsidRPr="004B75A2">
        <w:rPr>
          <w:rFonts w:ascii="Arial Black" w:eastAsia="Times New Roman" w:hAnsi="Arial Black" w:cs="Arial"/>
          <w:color w:val="000000"/>
          <w:kern w:val="0"/>
          <w:sz w:val="20"/>
          <w:szCs w:val="20"/>
          <w:bdr w:val="none" w:sz="0" w:space="0" w:color="auto" w:frame="1"/>
          <w:lang w:eastAsia="tr-TR"/>
          <w14:ligatures w14:val="none"/>
        </w:rPr>
        <w:t>Veri sorumlusunun verdiği yetkiye dayanarak onun adına</w:t>
      </w:r>
      <w:r w:rsidRPr="004B75A2">
        <w:rPr>
          <w:rFonts w:ascii="Arial Black" w:eastAsia="Times New Roman" w:hAnsi="Arial Black" w:cs="Arial"/>
          <w:b/>
          <w:bCs/>
          <w:color w:val="000000"/>
          <w:kern w:val="0"/>
          <w:sz w:val="20"/>
          <w:szCs w:val="20"/>
          <w:bdr w:val="none" w:sz="0" w:space="0" w:color="auto" w:frame="1"/>
          <w:lang w:eastAsia="tr-TR"/>
          <w14:ligatures w14:val="none"/>
        </w:rPr>
        <w:t> </w:t>
      </w:r>
      <w:r w:rsidRPr="004B75A2">
        <w:rPr>
          <w:rFonts w:ascii="Arial Black" w:eastAsia="Times New Roman" w:hAnsi="Arial Black" w:cs="Arial"/>
          <w:color w:val="000000"/>
          <w:kern w:val="0"/>
          <w:sz w:val="20"/>
          <w:szCs w:val="20"/>
          <w:bdr w:val="none" w:sz="0" w:space="0" w:color="auto" w:frame="1"/>
          <w:lang w:eastAsia="tr-TR"/>
          <w14:ligatures w14:val="none"/>
        </w:rPr>
        <w:t>Kişisel</w:t>
      </w:r>
      <w:r w:rsidRPr="004B75A2">
        <w:rPr>
          <w:rFonts w:ascii="Arial Black" w:eastAsia="Times New Roman" w:hAnsi="Arial Black" w:cs="Arial"/>
          <w:b/>
          <w:bCs/>
          <w:color w:val="000000"/>
          <w:kern w:val="0"/>
          <w:sz w:val="20"/>
          <w:szCs w:val="20"/>
          <w:bdr w:val="none" w:sz="0" w:space="0" w:color="auto" w:frame="1"/>
          <w:lang w:eastAsia="tr-TR"/>
          <w14:ligatures w14:val="none"/>
        </w:rPr>
        <w:t> </w:t>
      </w:r>
      <w:r w:rsidRPr="004B75A2">
        <w:rPr>
          <w:rFonts w:ascii="Arial Black" w:eastAsia="Times New Roman" w:hAnsi="Arial Black" w:cs="Arial"/>
          <w:color w:val="000000"/>
          <w:kern w:val="0"/>
          <w:sz w:val="20"/>
          <w:szCs w:val="20"/>
          <w:bdr w:val="none" w:sz="0" w:space="0" w:color="auto" w:frame="1"/>
          <w:lang w:eastAsia="tr-TR"/>
          <w14:ligatures w14:val="none"/>
        </w:rPr>
        <w:t>Verileri</w:t>
      </w:r>
      <w:r w:rsidRPr="004B75A2">
        <w:rPr>
          <w:rFonts w:ascii="Arial Black" w:eastAsia="Times New Roman" w:hAnsi="Arial Black" w:cs="Arial"/>
          <w:b/>
          <w:bCs/>
          <w:color w:val="000000"/>
          <w:kern w:val="0"/>
          <w:sz w:val="20"/>
          <w:szCs w:val="20"/>
          <w:bdr w:val="none" w:sz="0" w:space="0" w:color="auto" w:frame="1"/>
          <w:lang w:eastAsia="tr-TR"/>
          <w14:ligatures w14:val="none"/>
        </w:rPr>
        <w:t> </w:t>
      </w:r>
      <w:r w:rsidRPr="004B75A2">
        <w:rPr>
          <w:rFonts w:ascii="Arial Black" w:eastAsia="Times New Roman" w:hAnsi="Arial Black" w:cs="Arial"/>
          <w:color w:val="000000"/>
          <w:kern w:val="0"/>
          <w:sz w:val="20"/>
          <w:szCs w:val="20"/>
          <w:bdr w:val="none" w:sz="0" w:space="0" w:color="auto" w:frame="1"/>
          <w:lang w:eastAsia="tr-TR"/>
          <w14:ligatures w14:val="none"/>
        </w:rPr>
        <w:t>işleyen gerçek veya tüzel kişiyi,</w:t>
      </w:r>
    </w:p>
    <w:p w14:paraId="4B17CF15" w14:textId="77777777" w:rsidR="00540150" w:rsidRPr="004B75A2" w:rsidRDefault="00540150" w:rsidP="00540150">
      <w:pPr>
        <w:shd w:val="clear" w:color="auto" w:fill="FFFFFF"/>
        <w:spacing w:after="0" w:line="165"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6B7047E5" w14:textId="77777777" w:rsidR="00540150" w:rsidRPr="004B75A2" w:rsidRDefault="00540150" w:rsidP="00540150">
      <w:pPr>
        <w:shd w:val="clear" w:color="auto" w:fill="FFFFFF"/>
        <w:spacing w:after="0" w:line="256" w:lineRule="atLeast"/>
        <w:ind w:right="566"/>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Veri Sorumlusu: </w:t>
      </w:r>
      <w:r w:rsidRPr="004B75A2">
        <w:rPr>
          <w:rFonts w:ascii="Arial Black" w:eastAsia="Times New Roman" w:hAnsi="Arial Black" w:cs="Arial"/>
          <w:color w:val="000000"/>
          <w:kern w:val="0"/>
          <w:sz w:val="20"/>
          <w:szCs w:val="20"/>
          <w:bdr w:val="none" w:sz="0" w:space="0" w:color="auto" w:frame="1"/>
          <w:lang w:eastAsia="tr-TR"/>
          <w14:ligatures w14:val="none"/>
        </w:rPr>
        <w:t>Kişisel</w:t>
      </w:r>
      <w:r w:rsidRPr="004B75A2">
        <w:rPr>
          <w:rFonts w:ascii="Arial Black" w:eastAsia="Times New Roman" w:hAnsi="Arial Black" w:cs="Arial"/>
          <w:b/>
          <w:bCs/>
          <w:color w:val="000000"/>
          <w:kern w:val="0"/>
          <w:sz w:val="20"/>
          <w:szCs w:val="20"/>
          <w:bdr w:val="none" w:sz="0" w:space="0" w:color="auto" w:frame="1"/>
          <w:lang w:eastAsia="tr-TR"/>
          <w14:ligatures w14:val="none"/>
        </w:rPr>
        <w:t> </w:t>
      </w:r>
      <w:r w:rsidRPr="004B75A2">
        <w:rPr>
          <w:rFonts w:ascii="Arial Black" w:eastAsia="Times New Roman" w:hAnsi="Arial Black" w:cs="Arial"/>
          <w:color w:val="000000"/>
          <w:kern w:val="0"/>
          <w:sz w:val="20"/>
          <w:szCs w:val="20"/>
          <w:bdr w:val="none" w:sz="0" w:space="0" w:color="auto" w:frame="1"/>
          <w:lang w:eastAsia="tr-TR"/>
          <w14:ligatures w14:val="none"/>
        </w:rPr>
        <w:t>Verilerin işleme amaçlarını ve vasıtalarını belirleyen, veri kayıt</w:t>
      </w:r>
      <w:r w:rsidRPr="004B75A2">
        <w:rPr>
          <w:rFonts w:ascii="Arial Black" w:eastAsia="Times New Roman" w:hAnsi="Arial Black" w:cs="Arial"/>
          <w:b/>
          <w:bCs/>
          <w:color w:val="000000"/>
          <w:kern w:val="0"/>
          <w:sz w:val="20"/>
          <w:szCs w:val="20"/>
          <w:bdr w:val="none" w:sz="0" w:space="0" w:color="auto" w:frame="1"/>
          <w:lang w:eastAsia="tr-TR"/>
          <w14:ligatures w14:val="none"/>
        </w:rPr>
        <w:t> </w:t>
      </w:r>
      <w:r w:rsidRPr="004B75A2">
        <w:rPr>
          <w:rFonts w:ascii="Arial Black" w:eastAsia="Times New Roman" w:hAnsi="Arial Black" w:cs="Arial"/>
          <w:color w:val="000000"/>
          <w:kern w:val="0"/>
          <w:sz w:val="20"/>
          <w:szCs w:val="20"/>
          <w:bdr w:val="none" w:sz="0" w:space="0" w:color="auto" w:frame="1"/>
          <w:lang w:eastAsia="tr-TR"/>
          <w14:ligatures w14:val="none"/>
        </w:rPr>
        <w:t>sisteminin kurulmasından ve yönetilmesinden sorumlu olan gerçek veya tüzel kişiyi,</w:t>
      </w:r>
    </w:p>
    <w:p w14:paraId="4D831247" w14:textId="77777777" w:rsidR="00540150" w:rsidRPr="004B75A2" w:rsidRDefault="00540150" w:rsidP="00540150">
      <w:pPr>
        <w:shd w:val="clear" w:color="auto" w:fill="FFFFFF"/>
        <w:spacing w:after="0" w:line="132"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386111D3" w14:textId="77777777" w:rsidR="00540150" w:rsidRPr="004B75A2" w:rsidRDefault="00540150" w:rsidP="00540150">
      <w:pPr>
        <w:shd w:val="clear" w:color="auto" w:fill="FFFFFF"/>
        <w:spacing w:after="0" w:line="240" w:lineRule="auto"/>
        <w:jc w:val="both"/>
        <w:textAlignment w:val="baseline"/>
        <w:rPr>
          <w:rFonts w:ascii="Arial Black" w:eastAsia="Times New Roman" w:hAnsi="Arial Black" w:cs="Hind"/>
          <w:color w:val="000000"/>
          <w:kern w:val="0"/>
          <w:sz w:val="20"/>
          <w:szCs w:val="20"/>
          <w:lang w:eastAsia="tr-TR"/>
          <w14:ligatures w14:val="none"/>
        </w:rPr>
      </w:pPr>
      <w:proofErr w:type="gramStart"/>
      <w:r w:rsidRPr="004B75A2">
        <w:rPr>
          <w:rFonts w:ascii="Arial Black" w:eastAsia="Times New Roman" w:hAnsi="Arial Black" w:cs="Arial"/>
          <w:color w:val="000000"/>
          <w:kern w:val="0"/>
          <w:sz w:val="20"/>
          <w:szCs w:val="20"/>
          <w:bdr w:val="none" w:sz="0" w:space="0" w:color="auto" w:frame="1"/>
          <w:lang w:eastAsia="tr-TR"/>
          <w14:ligatures w14:val="none"/>
        </w:rPr>
        <w:t>ifade</w:t>
      </w:r>
      <w:proofErr w:type="gramEnd"/>
      <w:r w:rsidRPr="004B75A2">
        <w:rPr>
          <w:rFonts w:ascii="Arial Black" w:eastAsia="Times New Roman" w:hAnsi="Arial Black" w:cs="Arial"/>
          <w:color w:val="000000"/>
          <w:kern w:val="0"/>
          <w:sz w:val="20"/>
          <w:szCs w:val="20"/>
          <w:bdr w:val="none" w:sz="0" w:space="0" w:color="auto" w:frame="1"/>
          <w:lang w:eastAsia="tr-TR"/>
          <w14:ligatures w14:val="none"/>
        </w:rPr>
        <w:t xml:space="preserve"> eder.</w:t>
      </w:r>
    </w:p>
    <w:p w14:paraId="7EF591EE" w14:textId="77777777" w:rsidR="00540150" w:rsidRPr="004B75A2" w:rsidRDefault="00540150" w:rsidP="00540150">
      <w:pPr>
        <w:shd w:val="clear" w:color="auto" w:fill="FFFFFF"/>
        <w:spacing w:after="0" w:line="200"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2DEC6633" w14:textId="77777777" w:rsidR="00540150" w:rsidRPr="004B75A2" w:rsidRDefault="00540150" w:rsidP="00540150">
      <w:pPr>
        <w:shd w:val="clear" w:color="auto" w:fill="FFFFFF"/>
        <w:spacing w:after="0" w:line="229"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61198D6A" w14:textId="77777777" w:rsidR="00540150" w:rsidRPr="004B75A2" w:rsidRDefault="00540150" w:rsidP="00540150">
      <w:pPr>
        <w:shd w:val="clear" w:color="auto" w:fill="FFFFFF"/>
        <w:spacing w:after="0" w:line="240" w:lineRule="auto"/>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Veri Sorumlusu</w:t>
      </w:r>
    </w:p>
    <w:p w14:paraId="2C530203" w14:textId="77777777" w:rsidR="00540150" w:rsidRPr="004B75A2" w:rsidRDefault="00540150" w:rsidP="00540150">
      <w:pPr>
        <w:shd w:val="clear" w:color="auto" w:fill="FFFFFF"/>
        <w:spacing w:after="0" w:line="211"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0780F327" w14:textId="7BBB1CF7" w:rsidR="00540150" w:rsidRPr="004B75A2" w:rsidRDefault="00540150" w:rsidP="00540150">
      <w:pPr>
        <w:shd w:val="clear" w:color="auto" w:fill="FFFFFF"/>
        <w:spacing w:after="0" w:line="200"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color w:val="000000"/>
          <w:kern w:val="0"/>
          <w:sz w:val="20"/>
          <w:szCs w:val="20"/>
          <w:bdr w:val="none" w:sz="0" w:space="0" w:color="auto" w:frame="1"/>
          <w:lang w:eastAsia="tr-TR"/>
          <w14:ligatures w14:val="none"/>
        </w:rPr>
        <w:t xml:space="preserve">Kişisel Verilerin Korunması Kanunu uyarınca </w:t>
      </w:r>
      <w:r w:rsidRPr="00540150">
        <w:rPr>
          <w:rFonts w:ascii="Arial Black" w:eastAsia="Times New Roman" w:hAnsi="Arial Black" w:cs="Arial"/>
          <w:color w:val="000000"/>
          <w:kern w:val="0"/>
          <w:sz w:val="20"/>
          <w:szCs w:val="20"/>
          <w:bdr w:val="none" w:sz="0" w:space="0" w:color="auto" w:frame="1"/>
          <w:lang w:eastAsia="tr-TR"/>
          <w14:ligatures w14:val="none"/>
        </w:rPr>
        <w:t>SABUNCU</w:t>
      </w:r>
      <w:r w:rsidRPr="004B75A2">
        <w:rPr>
          <w:rFonts w:ascii="Arial Black" w:eastAsia="Times New Roman" w:hAnsi="Arial Black" w:cs="Arial"/>
          <w:color w:val="000000"/>
          <w:kern w:val="0"/>
          <w:sz w:val="20"/>
          <w:szCs w:val="20"/>
          <w:bdr w:val="none" w:sz="0" w:space="0" w:color="auto" w:frame="1"/>
          <w:lang w:eastAsia="tr-TR"/>
          <w14:ligatures w14:val="none"/>
        </w:rPr>
        <w:t xml:space="preserve"> </w:t>
      </w:r>
      <w:proofErr w:type="spellStart"/>
      <w:r w:rsidRPr="004B75A2">
        <w:rPr>
          <w:rFonts w:ascii="Arial Black" w:eastAsia="Times New Roman" w:hAnsi="Arial Black" w:cs="Arial"/>
          <w:color w:val="000000"/>
          <w:kern w:val="0"/>
          <w:sz w:val="20"/>
          <w:szCs w:val="20"/>
          <w:bdr w:val="none" w:sz="0" w:space="0" w:color="auto" w:frame="1"/>
          <w:lang w:eastAsia="tr-TR"/>
          <w14:ligatures w14:val="none"/>
        </w:rPr>
        <w:t>Gr</w:t>
      </w:r>
      <w:r w:rsidRPr="00540150">
        <w:rPr>
          <w:rFonts w:ascii="Arial Black" w:eastAsia="Times New Roman" w:hAnsi="Arial Black" w:cs="Arial"/>
          <w:color w:val="000000"/>
          <w:kern w:val="0"/>
          <w:sz w:val="20"/>
          <w:szCs w:val="20"/>
          <w:bdr w:val="none" w:sz="0" w:space="0" w:color="auto" w:frame="1"/>
          <w:lang w:eastAsia="tr-TR"/>
          <w14:ligatures w14:val="none"/>
        </w:rPr>
        <w:t>o</w:t>
      </w:r>
      <w:r w:rsidRPr="004B75A2">
        <w:rPr>
          <w:rFonts w:ascii="Arial Black" w:eastAsia="Times New Roman" w:hAnsi="Arial Black" w:cs="Arial"/>
          <w:color w:val="000000"/>
          <w:kern w:val="0"/>
          <w:sz w:val="20"/>
          <w:szCs w:val="20"/>
          <w:bdr w:val="none" w:sz="0" w:space="0" w:color="auto" w:frame="1"/>
          <w:lang w:eastAsia="tr-TR"/>
          <w14:ligatures w14:val="none"/>
        </w:rPr>
        <w:t>up’a</w:t>
      </w:r>
      <w:proofErr w:type="spellEnd"/>
      <w:r w:rsidRPr="004B75A2">
        <w:rPr>
          <w:rFonts w:ascii="Arial Black" w:eastAsia="Times New Roman" w:hAnsi="Arial Black" w:cs="Arial"/>
          <w:color w:val="000000"/>
          <w:kern w:val="0"/>
          <w:sz w:val="20"/>
          <w:szCs w:val="20"/>
          <w:bdr w:val="none" w:sz="0" w:space="0" w:color="auto" w:frame="1"/>
          <w:lang w:eastAsia="tr-TR"/>
          <w14:ligatures w14:val="none"/>
        </w:rPr>
        <w:t xml:space="preserve"> başvurularınız, iletmiş olduğunuz bilgiler ve iş ortaklığı amacıyla paylaşmış olduğunuz kişisel verileriniz </w:t>
      </w:r>
      <w:r w:rsidRPr="00540150">
        <w:rPr>
          <w:rFonts w:ascii="Arial Black" w:eastAsia="Times New Roman" w:hAnsi="Arial Black" w:cs="Arial"/>
          <w:color w:val="000000"/>
          <w:kern w:val="0"/>
          <w:sz w:val="20"/>
          <w:szCs w:val="20"/>
          <w:bdr w:val="none" w:sz="0" w:space="0" w:color="auto" w:frame="1"/>
          <w:lang w:eastAsia="tr-TR"/>
          <w14:ligatures w14:val="none"/>
        </w:rPr>
        <w:t>Sabuncu</w:t>
      </w:r>
      <w:r w:rsidRPr="004B75A2">
        <w:rPr>
          <w:rFonts w:ascii="Arial Black" w:eastAsia="Times New Roman" w:hAnsi="Arial Black" w:cs="Arial"/>
          <w:color w:val="000000"/>
          <w:kern w:val="0"/>
          <w:sz w:val="20"/>
          <w:szCs w:val="20"/>
          <w:bdr w:val="none" w:sz="0" w:space="0" w:color="auto" w:frame="1"/>
          <w:lang w:eastAsia="tr-TR"/>
          <w14:ligatures w14:val="none"/>
        </w:rPr>
        <w:t xml:space="preserve"> Gr</w:t>
      </w:r>
      <w:r w:rsidRPr="00540150">
        <w:rPr>
          <w:rFonts w:ascii="Arial Black" w:eastAsia="Times New Roman" w:hAnsi="Arial Black" w:cs="Arial"/>
          <w:color w:val="000000"/>
          <w:kern w:val="0"/>
          <w:sz w:val="20"/>
          <w:szCs w:val="20"/>
          <w:bdr w:val="none" w:sz="0" w:space="0" w:color="auto" w:frame="1"/>
          <w:lang w:eastAsia="tr-TR"/>
          <w14:ligatures w14:val="none"/>
        </w:rPr>
        <w:t>o</w:t>
      </w:r>
      <w:r w:rsidRPr="004B75A2">
        <w:rPr>
          <w:rFonts w:ascii="Arial Black" w:eastAsia="Times New Roman" w:hAnsi="Arial Black" w:cs="Arial"/>
          <w:color w:val="000000"/>
          <w:kern w:val="0"/>
          <w:sz w:val="20"/>
          <w:szCs w:val="20"/>
          <w:bdr w:val="none" w:sz="0" w:space="0" w:color="auto" w:frame="1"/>
          <w:lang w:eastAsia="tr-TR"/>
          <w14:ligatures w14:val="none"/>
        </w:rPr>
        <w:t>up uhdesinde belirlenen veri sorumlusu tarafından aşağıdaki koşullarda değerlendirilecektir.</w:t>
      </w:r>
    </w:p>
    <w:p w14:paraId="78FCCC46" w14:textId="77777777" w:rsidR="00540150" w:rsidRPr="004B75A2" w:rsidRDefault="00540150" w:rsidP="00540150">
      <w:pPr>
        <w:shd w:val="clear" w:color="auto" w:fill="FFFFFF"/>
        <w:spacing w:after="0" w:line="395"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1535809C" w14:textId="77777777" w:rsidR="00540150" w:rsidRPr="004B75A2" w:rsidRDefault="00540150" w:rsidP="00540150">
      <w:pPr>
        <w:shd w:val="clear" w:color="auto" w:fill="FFFFFF"/>
        <w:spacing w:after="0" w:line="240" w:lineRule="auto"/>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Kişisel Verilerin İşlenme Amacı</w:t>
      </w:r>
    </w:p>
    <w:p w14:paraId="409398CB" w14:textId="77777777" w:rsidR="00540150" w:rsidRPr="004B75A2" w:rsidRDefault="00540150" w:rsidP="00540150">
      <w:pPr>
        <w:shd w:val="clear" w:color="auto" w:fill="FFFFFF"/>
        <w:spacing w:after="0" w:line="198"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79597F75" w14:textId="77777777" w:rsidR="00540150" w:rsidRPr="004B75A2" w:rsidRDefault="00540150" w:rsidP="00540150">
      <w:pPr>
        <w:shd w:val="clear" w:color="auto" w:fill="FFFFFF"/>
        <w:spacing w:after="0" w:line="240" w:lineRule="auto"/>
        <w:jc w:val="both"/>
        <w:textAlignment w:val="baseline"/>
        <w:rPr>
          <w:rFonts w:ascii="Arial Black" w:eastAsia="Times New Roman" w:hAnsi="Arial Black" w:cs="Hind"/>
          <w:color w:val="000000"/>
          <w:kern w:val="0"/>
          <w:sz w:val="20"/>
          <w:szCs w:val="20"/>
          <w:lang w:eastAsia="tr-TR"/>
          <w14:ligatures w14:val="none"/>
        </w:rPr>
      </w:pPr>
      <w:proofErr w:type="spellStart"/>
      <w:r w:rsidRPr="004B75A2">
        <w:rPr>
          <w:rFonts w:ascii="Arial Black" w:eastAsia="Times New Roman" w:hAnsi="Arial Black" w:cs="Arial"/>
          <w:color w:val="000000"/>
          <w:kern w:val="0"/>
          <w:sz w:val="20"/>
          <w:szCs w:val="20"/>
          <w:bdr w:val="none" w:sz="0" w:space="0" w:color="auto" w:frame="1"/>
          <w:lang w:eastAsia="tr-TR"/>
          <w14:ligatures w14:val="none"/>
        </w:rPr>
        <w:t>KVKK’nın</w:t>
      </w:r>
      <w:proofErr w:type="spellEnd"/>
      <w:r w:rsidRPr="004B75A2">
        <w:rPr>
          <w:rFonts w:ascii="Arial Black" w:eastAsia="Times New Roman" w:hAnsi="Arial Black" w:cs="Arial"/>
          <w:color w:val="000000"/>
          <w:kern w:val="0"/>
          <w:sz w:val="20"/>
          <w:szCs w:val="20"/>
          <w:bdr w:val="none" w:sz="0" w:space="0" w:color="auto" w:frame="1"/>
          <w:lang w:eastAsia="tr-TR"/>
          <w14:ligatures w14:val="none"/>
        </w:rPr>
        <w:t xml:space="preserve"> 4., 5. ve 6. maddeleri uyarınca kişisel verileriniz;</w:t>
      </w:r>
    </w:p>
    <w:p w14:paraId="797B91ED" w14:textId="77777777" w:rsidR="00540150" w:rsidRPr="004B75A2" w:rsidRDefault="00540150" w:rsidP="00540150">
      <w:pPr>
        <w:shd w:val="clear" w:color="auto" w:fill="FFFFFF"/>
        <w:spacing w:after="0" w:line="190"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149A3CFE" w14:textId="77777777" w:rsidR="00540150" w:rsidRPr="004B75A2" w:rsidRDefault="00540150" w:rsidP="00540150">
      <w:pPr>
        <w:shd w:val="clear" w:color="auto" w:fill="FFFFFF"/>
        <w:spacing w:after="0" w:line="246" w:lineRule="atLeast"/>
        <w:ind w:right="4586"/>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color w:val="000000"/>
          <w:kern w:val="0"/>
          <w:sz w:val="20"/>
          <w:szCs w:val="20"/>
          <w:bdr w:val="none" w:sz="0" w:space="0" w:color="auto" w:frame="1"/>
          <w:lang w:eastAsia="tr-TR"/>
          <w14:ligatures w14:val="none"/>
        </w:rPr>
        <w:t>Hukuka ve dürüstlük kurallarına uygun doğru ve gerektiğinde güncel,</w:t>
      </w:r>
    </w:p>
    <w:p w14:paraId="7C22948B" w14:textId="77777777" w:rsidR="00540150" w:rsidRPr="004B75A2" w:rsidRDefault="00540150" w:rsidP="00540150">
      <w:pPr>
        <w:shd w:val="clear" w:color="auto" w:fill="FFFFFF"/>
        <w:spacing w:after="0" w:line="7"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55A98225" w14:textId="77777777" w:rsidR="00540150" w:rsidRPr="004B75A2" w:rsidRDefault="00540150" w:rsidP="00540150">
      <w:pPr>
        <w:shd w:val="clear" w:color="auto" w:fill="FFFFFF"/>
        <w:spacing w:after="0" w:line="240" w:lineRule="auto"/>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color w:val="000000"/>
          <w:kern w:val="0"/>
          <w:sz w:val="20"/>
          <w:szCs w:val="20"/>
          <w:bdr w:val="none" w:sz="0" w:space="0" w:color="auto" w:frame="1"/>
          <w:lang w:eastAsia="tr-TR"/>
          <w14:ligatures w14:val="none"/>
        </w:rPr>
        <w:t>Belirli, açık ve meşru amaçlar için,</w:t>
      </w:r>
    </w:p>
    <w:p w14:paraId="62F2A3C6" w14:textId="77777777" w:rsidR="00540150" w:rsidRPr="004B75A2" w:rsidRDefault="00540150" w:rsidP="00540150">
      <w:pPr>
        <w:shd w:val="clear" w:color="auto" w:fill="FFFFFF"/>
        <w:spacing w:after="0" w:line="51"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1181D712" w14:textId="77777777" w:rsidR="00540150" w:rsidRPr="004B75A2" w:rsidRDefault="00540150" w:rsidP="00540150">
      <w:pPr>
        <w:shd w:val="clear" w:color="auto" w:fill="FFFFFF"/>
        <w:spacing w:after="0" w:line="240" w:lineRule="auto"/>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color w:val="000000"/>
          <w:kern w:val="0"/>
          <w:sz w:val="20"/>
          <w:szCs w:val="20"/>
          <w:bdr w:val="none" w:sz="0" w:space="0" w:color="auto" w:frame="1"/>
          <w:lang w:eastAsia="tr-TR"/>
          <w14:ligatures w14:val="none"/>
        </w:rPr>
        <w:t>İşlendikleri amaçla bağlantılı, sınırlı ve ölçülü,</w:t>
      </w:r>
    </w:p>
    <w:p w14:paraId="3D2495D8" w14:textId="77777777" w:rsidR="00540150" w:rsidRPr="004B75A2" w:rsidRDefault="00540150" w:rsidP="00540150">
      <w:pPr>
        <w:shd w:val="clear" w:color="auto" w:fill="FFFFFF"/>
        <w:spacing w:after="0" w:line="62"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3F95642C" w14:textId="77777777" w:rsidR="00540150" w:rsidRPr="004B75A2" w:rsidRDefault="00540150" w:rsidP="00540150">
      <w:pPr>
        <w:shd w:val="clear" w:color="auto" w:fill="FFFFFF"/>
        <w:spacing w:after="0" w:line="233" w:lineRule="atLeast"/>
        <w:ind w:right="946"/>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color w:val="000000"/>
          <w:kern w:val="0"/>
          <w:sz w:val="20"/>
          <w:szCs w:val="20"/>
          <w:bdr w:val="none" w:sz="0" w:space="0" w:color="auto" w:frame="1"/>
          <w:lang w:eastAsia="tr-TR"/>
          <w14:ligatures w14:val="none"/>
        </w:rPr>
        <w:t>İlgili mevzuatta öngörülen veya işlendikleri amaç için gerekli olan süre kadar muhafaza edilme,</w:t>
      </w:r>
    </w:p>
    <w:p w14:paraId="6130CA9E" w14:textId="77777777" w:rsidR="00540150" w:rsidRPr="004B75A2" w:rsidRDefault="00540150" w:rsidP="00540150">
      <w:pPr>
        <w:shd w:val="clear" w:color="auto" w:fill="FFFFFF"/>
        <w:spacing w:after="0" w:line="161"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27D9F90D" w14:textId="77777777" w:rsidR="00540150" w:rsidRPr="00540150" w:rsidRDefault="00540150" w:rsidP="00540150">
      <w:pPr>
        <w:shd w:val="clear" w:color="auto" w:fill="FFFFFF"/>
        <w:spacing w:after="0" w:line="235" w:lineRule="atLeast"/>
        <w:ind w:right="546"/>
        <w:jc w:val="both"/>
        <w:textAlignment w:val="baseline"/>
        <w:rPr>
          <w:rFonts w:ascii="Arial Black" w:eastAsia="Times New Roman" w:hAnsi="Arial Black" w:cs="Hind"/>
          <w:color w:val="000000"/>
          <w:kern w:val="0"/>
          <w:sz w:val="20"/>
          <w:szCs w:val="20"/>
          <w:lang w:eastAsia="tr-TR"/>
          <w14:ligatures w14:val="none"/>
        </w:rPr>
      </w:pPr>
      <w:proofErr w:type="gramStart"/>
      <w:r w:rsidRPr="004B75A2">
        <w:rPr>
          <w:rFonts w:ascii="Arial Black" w:eastAsia="Times New Roman" w:hAnsi="Arial Black" w:cs="Arial"/>
          <w:color w:val="000000"/>
          <w:kern w:val="0"/>
          <w:sz w:val="20"/>
          <w:szCs w:val="20"/>
          <w:bdr w:val="none" w:sz="0" w:space="0" w:color="auto" w:frame="1"/>
          <w:lang w:eastAsia="tr-TR"/>
          <w14:ligatures w14:val="none"/>
        </w:rPr>
        <w:t>kurallarına</w:t>
      </w:r>
      <w:proofErr w:type="gramEnd"/>
      <w:r w:rsidRPr="004B75A2">
        <w:rPr>
          <w:rFonts w:ascii="Arial Black" w:eastAsia="Times New Roman" w:hAnsi="Arial Black" w:cs="Arial"/>
          <w:color w:val="000000"/>
          <w:kern w:val="0"/>
          <w:sz w:val="20"/>
          <w:szCs w:val="20"/>
          <w:bdr w:val="none" w:sz="0" w:space="0" w:color="auto" w:frame="1"/>
          <w:lang w:eastAsia="tr-TR"/>
          <w14:ligatures w14:val="none"/>
        </w:rPr>
        <w:t xml:space="preserve"> uygun bir şekilde </w:t>
      </w:r>
      <w:r w:rsidRPr="00540150">
        <w:rPr>
          <w:rFonts w:ascii="Arial Black" w:eastAsia="Times New Roman" w:hAnsi="Arial Black" w:cs="Arial"/>
          <w:color w:val="000000"/>
          <w:kern w:val="0"/>
          <w:sz w:val="20"/>
          <w:szCs w:val="20"/>
          <w:bdr w:val="none" w:sz="0" w:space="0" w:color="auto" w:frame="1"/>
          <w:lang w:eastAsia="tr-TR"/>
          <w14:ligatures w14:val="none"/>
        </w:rPr>
        <w:t>Arsa Proje/ Sabuncu  Group</w:t>
      </w:r>
      <w:r w:rsidRPr="004B75A2">
        <w:rPr>
          <w:rFonts w:ascii="Arial Black" w:eastAsia="Times New Roman" w:hAnsi="Arial Black" w:cs="Arial"/>
          <w:color w:val="000000"/>
          <w:kern w:val="0"/>
          <w:sz w:val="20"/>
          <w:szCs w:val="20"/>
          <w:bdr w:val="none" w:sz="0" w:space="0" w:color="auto" w:frame="1"/>
          <w:lang w:eastAsia="tr-TR"/>
          <w14:ligatures w14:val="none"/>
        </w:rPr>
        <w:t xml:space="preserve"> </w:t>
      </w:r>
      <w:r w:rsidRPr="00540150">
        <w:rPr>
          <w:rFonts w:ascii="Arial Black" w:eastAsia="Times New Roman" w:hAnsi="Arial Black" w:cs="Arial"/>
          <w:color w:val="000000"/>
          <w:kern w:val="0"/>
          <w:sz w:val="20"/>
          <w:szCs w:val="20"/>
          <w:bdr w:val="none" w:sz="0" w:space="0" w:color="auto" w:frame="1"/>
          <w:lang w:eastAsia="tr-TR"/>
          <w14:ligatures w14:val="none"/>
        </w:rPr>
        <w:t xml:space="preserve"> inşaat </w:t>
      </w:r>
      <w:r w:rsidRPr="004B75A2">
        <w:rPr>
          <w:rFonts w:ascii="Arial Black" w:eastAsia="Times New Roman" w:hAnsi="Arial Black" w:cs="Arial"/>
          <w:color w:val="000000"/>
          <w:kern w:val="0"/>
          <w:sz w:val="20"/>
          <w:szCs w:val="20"/>
          <w:bdr w:val="none" w:sz="0" w:space="0" w:color="auto" w:frame="1"/>
          <w:lang w:eastAsia="tr-TR"/>
          <w14:ligatures w14:val="none"/>
        </w:rPr>
        <w:t>faaliyetleri ile bağlantılı olacak şekilde işlenecektir.</w:t>
      </w:r>
      <w:bookmarkStart w:id="0" w:name="page2"/>
      <w:bookmarkEnd w:id="0"/>
    </w:p>
    <w:p w14:paraId="70341F8B" w14:textId="77777777" w:rsidR="00540150" w:rsidRPr="004B75A2" w:rsidRDefault="00540150" w:rsidP="00540150">
      <w:pPr>
        <w:shd w:val="clear" w:color="auto" w:fill="FFFFFF"/>
        <w:spacing w:after="0" w:line="252"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1AAAFDB3" w14:textId="77777777" w:rsidR="00540150" w:rsidRPr="004B75A2" w:rsidRDefault="00540150" w:rsidP="00540150">
      <w:pPr>
        <w:shd w:val="clear" w:color="auto" w:fill="FFFFFF"/>
        <w:spacing w:after="0" w:line="240" w:lineRule="auto"/>
        <w:ind w:left="4"/>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lastRenderedPageBreak/>
        <w:t>Kişisel Verilerin Aktarımı</w:t>
      </w:r>
    </w:p>
    <w:p w14:paraId="2CD38C94" w14:textId="77777777" w:rsidR="00540150" w:rsidRPr="004B75A2" w:rsidRDefault="00540150" w:rsidP="00540150">
      <w:pPr>
        <w:shd w:val="clear" w:color="auto" w:fill="FFFFFF"/>
        <w:spacing w:after="0" w:line="209"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4AC4C75B" w14:textId="77777777" w:rsidR="00540150" w:rsidRPr="004B75A2" w:rsidRDefault="00540150" w:rsidP="00540150">
      <w:pPr>
        <w:shd w:val="clear" w:color="auto" w:fill="FFFFFF"/>
        <w:spacing w:after="0" w:line="239" w:lineRule="atLeast"/>
        <w:ind w:left="4" w:right="146"/>
        <w:jc w:val="both"/>
        <w:textAlignment w:val="baseline"/>
        <w:rPr>
          <w:rFonts w:ascii="Arial Black" w:eastAsia="Times New Roman" w:hAnsi="Arial Black" w:cs="Hind"/>
          <w:color w:val="000000"/>
          <w:kern w:val="0"/>
          <w:sz w:val="20"/>
          <w:szCs w:val="20"/>
          <w:lang w:eastAsia="tr-TR"/>
          <w14:ligatures w14:val="none"/>
        </w:rPr>
      </w:pPr>
      <w:proofErr w:type="spellStart"/>
      <w:r w:rsidRPr="004B75A2">
        <w:rPr>
          <w:rFonts w:ascii="Arial Black" w:eastAsia="Times New Roman" w:hAnsi="Arial Black" w:cs="Arial"/>
          <w:color w:val="000000"/>
          <w:kern w:val="0"/>
          <w:sz w:val="20"/>
          <w:szCs w:val="20"/>
          <w:bdr w:val="none" w:sz="0" w:space="0" w:color="auto" w:frame="1"/>
          <w:lang w:eastAsia="tr-TR"/>
          <w14:ligatures w14:val="none"/>
        </w:rPr>
        <w:t>KVKK’nın</w:t>
      </w:r>
      <w:proofErr w:type="spellEnd"/>
      <w:r w:rsidRPr="004B75A2">
        <w:rPr>
          <w:rFonts w:ascii="Arial Black" w:eastAsia="Times New Roman" w:hAnsi="Arial Black" w:cs="Arial"/>
          <w:color w:val="000000"/>
          <w:kern w:val="0"/>
          <w:sz w:val="20"/>
          <w:szCs w:val="20"/>
          <w:bdr w:val="none" w:sz="0" w:space="0" w:color="auto" w:frame="1"/>
          <w:lang w:eastAsia="tr-TR"/>
          <w14:ligatures w14:val="none"/>
        </w:rPr>
        <w:t xml:space="preserve"> 8. ve 9. maddeleri uyarınca kişisel verileriniz yukarıda sayılan amaçlar dahilinde, </w:t>
      </w:r>
      <w:r w:rsidRPr="00540150">
        <w:rPr>
          <w:rFonts w:ascii="Arial Black" w:eastAsia="Times New Roman" w:hAnsi="Arial Black" w:cs="Arial"/>
          <w:color w:val="000000"/>
          <w:kern w:val="0"/>
          <w:sz w:val="20"/>
          <w:szCs w:val="20"/>
          <w:bdr w:val="none" w:sz="0" w:space="0" w:color="auto" w:frame="1"/>
          <w:lang w:eastAsia="tr-TR"/>
          <w14:ligatures w14:val="none"/>
        </w:rPr>
        <w:t>Sabuncu</w:t>
      </w:r>
      <w:r w:rsidRPr="004B75A2">
        <w:rPr>
          <w:rFonts w:ascii="Arial Black" w:eastAsia="Times New Roman" w:hAnsi="Arial Black" w:cs="Arial"/>
          <w:color w:val="000000"/>
          <w:kern w:val="0"/>
          <w:sz w:val="20"/>
          <w:szCs w:val="20"/>
          <w:bdr w:val="none" w:sz="0" w:space="0" w:color="auto" w:frame="1"/>
          <w:lang w:eastAsia="tr-TR"/>
          <w14:ligatures w14:val="none"/>
        </w:rPr>
        <w:t xml:space="preserve"> </w:t>
      </w:r>
      <w:proofErr w:type="spellStart"/>
      <w:r w:rsidRPr="004B75A2">
        <w:rPr>
          <w:rFonts w:ascii="Arial Black" w:eastAsia="Times New Roman" w:hAnsi="Arial Black" w:cs="Arial"/>
          <w:color w:val="000000"/>
          <w:kern w:val="0"/>
          <w:sz w:val="20"/>
          <w:szCs w:val="20"/>
          <w:bdr w:val="none" w:sz="0" w:space="0" w:color="auto" w:frame="1"/>
          <w:lang w:eastAsia="tr-TR"/>
          <w14:ligatures w14:val="none"/>
        </w:rPr>
        <w:t>Gr</w:t>
      </w:r>
      <w:r w:rsidRPr="00540150">
        <w:rPr>
          <w:rFonts w:ascii="Arial Black" w:eastAsia="Times New Roman" w:hAnsi="Arial Black" w:cs="Arial"/>
          <w:color w:val="000000"/>
          <w:kern w:val="0"/>
          <w:sz w:val="20"/>
          <w:szCs w:val="20"/>
          <w:bdr w:val="none" w:sz="0" w:space="0" w:color="auto" w:frame="1"/>
          <w:lang w:eastAsia="tr-TR"/>
          <w14:ligatures w14:val="none"/>
        </w:rPr>
        <w:t>o</w:t>
      </w:r>
      <w:r w:rsidRPr="004B75A2">
        <w:rPr>
          <w:rFonts w:ascii="Arial Black" w:eastAsia="Times New Roman" w:hAnsi="Arial Black" w:cs="Arial"/>
          <w:color w:val="000000"/>
          <w:kern w:val="0"/>
          <w:sz w:val="20"/>
          <w:szCs w:val="20"/>
          <w:bdr w:val="none" w:sz="0" w:space="0" w:color="auto" w:frame="1"/>
          <w:lang w:eastAsia="tr-TR"/>
          <w14:ligatures w14:val="none"/>
        </w:rPr>
        <w:t>up’un</w:t>
      </w:r>
      <w:proofErr w:type="spellEnd"/>
      <w:r w:rsidRPr="004B75A2">
        <w:rPr>
          <w:rFonts w:ascii="Arial Black" w:eastAsia="Times New Roman" w:hAnsi="Arial Black" w:cs="Arial"/>
          <w:color w:val="000000"/>
          <w:kern w:val="0"/>
          <w:sz w:val="20"/>
          <w:szCs w:val="20"/>
          <w:bdr w:val="none" w:sz="0" w:space="0" w:color="auto" w:frame="1"/>
          <w:lang w:eastAsia="tr-TR"/>
          <w14:ligatures w14:val="none"/>
        </w:rPr>
        <w:t xml:space="preserve"> faaliyetlerinin sürdürülebilmesi için Kişisel Veri işleme şartları ve amaçları çerçevesinde gerekli görülen üçüncü kişilere (program ortağı, işbirliği yapılan kurum, tedarikçi, </w:t>
      </w:r>
      <w:r w:rsidRPr="00540150">
        <w:rPr>
          <w:rFonts w:ascii="Arial Black" w:eastAsia="Times New Roman" w:hAnsi="Arial Black" w:cs="Arial"/>
          <w:color w:val="000000"/>
          <w:kern w:val="0"/>
          <w:sz w:val="20"/>
          <w:szCs w:val="20"/>
          <w:bdr w:val="none" w:sz="0" w:space="0" w:color="auto" w:frame="1"/>
          <w:lang w:eastAsia="tr-TR"/>
          <w14:ligatures w14:val="none"/>
        </w:rPr>
        <w:t>SABUNCU</w:t>
      </w:r>
      <w:r w:rsidRPr="004B75A2">
        <w:rPr>
          <w:rFonts w:ascii="Arial Black" w:eastAsia="Times New Roman" w:hAnsi="Arial Black" w:cs="Arial"/>
          <w:color w:val="000000"/>
          <w:kern w:val="0"/>
          <w:sz w:val="20"/>
          <w:szCs w:val="20"/>
          <w:bdr w:val="none" w:sz="0" w:space="0" w:color="auto" w:frame="1"/>
          <w:lang w:eastAsia="tr-TR"/>
          <w14:ligatures w14:val="none"/>
        </w:rPr>
        <w:t xml:space="preserve"> Gr</w:t>
      </w:r>
      <w:r w:rsidRPr="00540150">
        <w:rPr>
          <w:rFonts w:ascii="Arial Black" w:eastAsia="Times New Roman" w:hAnsi="Arial Black" w:cs="Arial"/>
          <w:color w:val="000000"/>
          <w:kern w:val="0"/>
          <w:sz w:val="20"/>
          <w:szCs w:val="20"/>
          <w:bdr w:val="none" w:sz="0" w:space="0" w:color="auto" w:frame="1"/>
          <w:lang w:eastAsia="tr-TR"/>
          <w14:ligatures w14:val="none"/>
        </w:rPr>
        <w:t>o</w:t>
      </w:r>
      <w:r w:rsidRPr="004B75A2">
        <w:rPr>
          <w:rFonts w:ascii="Arial Black" w:eastAsia="Times New Roman" w:hAnsi="Arial Black" w:cs="Arial"/>
          <w:color w:val="000000"/>
          <w:kern w:val="0"/>
          <w:sz w:val="20"/>
          <w:szCs w:val="20"/>
          <w:bdr w:val="none" w:sz="0" w:space="0" w:color="auto" w:frame="1"/>
          <w:lang w:eastAsia="tr-TR"/>
          <w14:ligatures w14:val="none"/>
        </w:rPr>
        <w:t xml:space="preserve">up </w:t>
      </w:r>
      <w:proofErr w:type="gramStart"/>
      <w:r w:rsidRPr="004B75A2">
        <w:rPr>
          <w:rFonts w:ascii="Arial Black" w:eastAsia="Times New Roman" w:hAnsi="Arial Black" w:cs="Arial"/>
          <w:color w:val="000000"/>
          <w:kern w:val="0"/>
          <w:sz w:val="20"/>
          <w:szCs w:val="20"/>
          <w:bdr w:val="none" w:sz="0" w:space="0" w:color="auto" w:frame="1"/>
          <w:lang w:eastAsia="tr-TR"/>
          <w14:ligatures w14:val="none"/>
        </w:rPr>
        <w:t>şirketleri,  </w:t>
      </w:r>
      <w:r w:rsidRPr="00540150">
        <w:rPr>
          <w:rFonts w:ascii="Arial Black" w:eastAsia="Times New Roman" w:hAnsi="Arial Black" w:cs="Arial"/>
          <w:color w:val="000000"/>
          <w:kern w:val="0"/>
          <w:sz w:val="20"/>
          <w:szCs w:val="20"/>
          <w:bdr w:val="none" w:sz="0" w:space="0" w:color="auto" w:frame="1"/>
          <w:lang w:eastAsia="tr-TR"/>
          <w14:ligatures w14:val="none"/>
        </w:rPr>
        <w:t>SABUNCU</w:t>
      </w:r>
      <w:proofErr w:type="gramEnd"/>
      <w:r w:rsidRPr="004B75A2">
        <w:rPr>
          <w:rFonts w:ascii="Arial Black" w:eastAsia="Times New Roman" w:hAnsi="Arial Black" w:cs="Arial"/>
          <w:color w:val="000000"/>
          <w:kern w:val="0"/>
          <w:sz w:val="20"/>
          <w:szCs w:val="20"/>
          <w:bdr w:val="none" w:sz="0" w:space="0" w:color="auto" w:frame="1"/>
          <w:lang w:eastAsia="tr-TR"/>
          <w14:ligatures w14:val="none"/>
        </w:rPr>
        <w:t xml:space="preserve"> Gr</w:t>
      </w:r>
      <w:r w:rsidRPr="00540150">
        <w:rPr>
          <w:rFonts w:ascii="Arial Black" w:eastAsia="Times New Roman" w:hAnsi="Arial Black" w:cs="Arial"/>
          <w:color w:val="000000"/>
          <w:kern w:val="0"/>
          <w:sz w:val="20"/>
          <w:szCs w:val="20"/>
          <w:bdr w:val="none" w:sz="0" w:space="0" w:color="auto" w:frame="1"/>
          <w:lang w:eastAsia="tr-TR"/>
          <w14:ligatures w14:val="none"/>
        </w:rPr>
        <w:t>o</w:t>
      </w:r>
      <w:r w:rsidRPr="004B75A2">
        <w:rPr>
          <w:rFonts w:ascii="Arial Black" w:eastAsia="Times New Roman" w:hAnsi="Arial Black" w:cs="Arial"/>
          <w:color w:val="000000"/>
          <w:kern w:val="0"/>
          <w:sz w:val="20"/>
          <w:szCs w:val="20"/>
          <w:bdr w:val="none" w:sz="0" w:space="0" w:color="auto" w:frame="1"/>
          <w:lang w:eastAsia="tr-TR"/>
          <w14:ligatures w14:val="none"/>
        </w:rPr>
        <w:t>up yönetimi/güvenlik birimi, hukuken yetkili kamu kurumu ve kuruluşları, hukuken yetkili özel hukuk kişileri ya da yurt dışı ülkeler) aktarılabilecektir.</w:t>
      </w:r>
    </w:p>
    <w:p w14:paraId="7A20D3BC" w14:textId="77777777" w:rsidR="00540150" w:rsidRPr="004B75A2" w:rsidRDefault="00540150" w:rsidP="00540150">
      <w:pPr>
        <w:shd w:val="clear" w:color="auto" w:fill="FFFFFF"/>
        <w:spacing w:after="0" w:line="200"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5867BFCB" w14:textId="77777777" w:rsidR="00540150" w:rsidRPr="004B75A2" w:rsidRDefault="00540150" w:rsidP="00540150">
      <w:pPr>
        <w:shd w:val="clear" w:color="auto" w:fill="FFFFFF"/>
        <w:spacing w:after="0" w:line="393"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1F35A930" w14:textId="77777777" w:rsidR="00540150" w:rsidRPr="004B75A2" w:rsidRDefault="00540150" w:rsidP="00540150">
      <w:pPr>
        <w:shd w:val="clear" w:color="auto" w:fill="FFFFFF"/>
        <w:spacing w:after="0" w:line="240" w:lineRule="auto"/>
        <w:ind w:left="4"/>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Kişisel Verilerin Toplanma Yöntemi ve Hukuki Sebebi</w:t>
      </w:r>
    </w:p>
    <w:p w14:paraId="68A85321" w14:textId="77777777" w:rsidR="00540150" w:rsidRPr="004B75A2" w:rsidRDefault="00540150" w:rsidP="00540150">
      <w:pPr>
        <w:shd w:val="clear" w:color="auto" w:fill="FFFFFF"/>
        <w:spacing w:after="0" w:line="201"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1C89F7C6" w14:textId="77777777" w:rsidR="00540150" w:rsidRPr="004B75A2" w:rsidRDefault="00540150" w:rsidP="00540150">
      <w:pPr>
        <w:shd w:val="clear" w:color="auto" w:fill="FFFFFF"/>
        <w:spacing w:after="0" w:line="240" w:lineRule="auto"/>
        <w:ind w:left="4"/>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color w:val="000000"/>
          <w:kern w:val="0"/>
          <w:sz w:val="20"/>
          <w:szCs w:val="20"/>
          <w:bdr w:val="none" w:sz="0" w:space="0" w:color="auto" w:frame="1"/>
          <w:lang w:eastAsia="tr-TR"/>
          <w14:ligatures w14:val="none"/>
        </w:rPr>
        <w:t xml:space="preserve">Kişisel </w:t>
      </w:r>
      <w:proofErr w:type="gramStart"/>
      <w:r w:rsidRPr="004B75A2">
        <w:rPr>
          <w:rFonts w:ascii="Arial Black" w:eastAsia="Times New Roman" w:hAnsi="Arial Black" w:cs="Arial"/>
          <w:color w:val="000000"/>
          <w:kern w:val="0"/>
          <w:sz w:val="20"/>
          <w:szCs w:val="20"/>
          <w:bdr w:val="none" w:sz="0" w:space="0" w:color="auto" w:frame="1"/>
          <w:lang w:eastAsia="tr-TR"/>
          <w14:ligatures w14:val="none"/>
        </w:rPr>
        <w:t xml:space="preserve">verileriniz,  </w:t>
      </w:r>
      <w:r w:rsidRPr="00540150">
        <w:rPr>
          <w:rFonts w:ascii="Arial Black" w:eastAsia="Times New Roman" w:hAnsi="Arial Black" w:cs="Arial"/>
          <w:color w:val="000000"/>
          <w:kern w:val="0"/>
          <w:sz w:val="20"/>
          <w:szCs w:val="20"/>
          <w:bdr w:val="none" w:sz="0" w:space="0" w:color="auto" w:frame="1"/>
          <w:lang w:eastAsia="tr-TR"/>
          <w14:ligatures w14:val="none"/>
        </w:rPr>
        <w:t>Sabuncu</w:t>
      </w:r>
      <w:proofErr w:type="gramEnd"/>
      <w:r w:rsidRPr="004B75A2">
        <w:rPr>
          <w:rFonts w:ascii="Arial Black" w:eastAsia="Times New Roman" w:hAnsi="Arial Black" w:cs="Arial"/>
          <w:color w:val="000000"/>
          <w:kern w:val="0"/>
          <w:sz w:val="20"/>
          <w:szCs w:val="20"/>
          <w:bdr w:val="none" w:sz="0" w:space="0" w:color="auto" w:frame="1"/>
          <w:lang w:eastAsia="tr-TR"/>
          <w14:ligatures w14:val="none"/>
        </w:rPr>
        <w:t xml:space="preserve"> Gr</w:t>
      </w:r>
      <w:r w:rsidRPr="00540150">
        <w:rPr>
          <w:rFonts w:ascii="Arial Black" w:eastAsia="Times New Roman" w:hAnsi="Arial Black" w:cs="Arial"/>
          <w:color w:val="000000"/>
          <w:kern w:val="0"/>
          <w:sz w:val="20"/>
          <w:szCs w:val="20"/>
          <w:bdr w:val="none" w:sz="0" w:space="0" w:color="auto" w:frame="1"/>
          <w:lang w:eastAsia="tr-TR"/>
          <w14:ligatures w14:val="none"/>
        </w:rPr>
        <w:t>o</w:t>
      </w:r>
      <w:r w:rsidRPr="004B75A2">
        <w:rPr>
          <w:rFonts w:ascii="Arial Black" w:eastAsia="Times New Roman" w:hAnsi="Arial Black" w:cs="Arial"/>
          <w:color w:val="000000"/>
          <w:kern w:val="0"/>
          <w:sz w:val="20"/>
          <w:szCs w:val="20"/>
          <w:bdr w:val="none" w:sz="0" w:space="0" w:color="auto" w:frame="1"/>
          <w:lang w:eastAsia="tr-TR"/>
          <w14:ligatures w14:val="none"/>
        </w:rPr>
        <w:t>up tarafından</w:t>
      </w:r>
    </w:p>
    <w:p w14:paraId="73F33826" w14:textId="77777777" w:rsidR="00540150" w:rsidRPr="004B75A2" w:rsidRDefault="00540150" w:rsidP="00540150">
      <w:pPr>
        <w:shd w:val="clear" w:color="auto" w:fill="FFFFFF"/>
        <w:spacing w:after="0" w:line="180"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54BE061C" w14:textId="77777777" w:rsidR="00540150" w:rsidRPr="004B75A2" w:rsidRDefault="00540150" w:rsidP="00540150">
      <w:pPr>
        <w:shd w:val="clear" w:color="auto" w:fill="FFFFFF"/>
        <w:spacing w:after="0" w:line="54"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18FD4733" w14:textId="77777777" w:rsidR="00540150" w:rsidRPr="004B75A2" w:rsidRDefault="00540150" w:rsidP="00540150">
      <w:pPr>
        <w:shd w:val="clear" w:color="auto" w:fill="FFFFFF"/>
        <w:spacing w:after="0" w:line="240" w:lineRule="auto"/>
        <w:jc w:val="both"/>
        <w:textAlignment w:val="baseline"/>
        <w:rPr>
          <w:rFonts w:ascii="Arial Black" w:eastAsia="Times New Roman" w:hAnsi="Arial Black" w:cs="Hind"/>
          <w:color w:val="000000"/>
          <w:kern w:val="0"/>
          <w:sz w:val="20"/>
          <w:szCs w:val="20"/>
          <w:lang w:eastAsia="tr-TR"/>
          <w14:ligatures w14:val="none"/>
        </w:rPr>
      </w:pPr>
      <w:r w:rsidRPr="00540150">
        <w:rPr>
          <w:rFonts w:ascii="Arial Black" w:eastAsia="Times New Roman" w:hAnsi="Arial Black" w:cs="Arial"/>
          <w:color w:val="000000"/>
          <w:kern w:val="0"/>
          <w:sz w:val="20"/>
          <w:szCs w:val="20"/>
          <w:bdr w:val="none" w:sz="0" w:space="0" w:color="auto" w:frame="1"/>
          <w:lang w:eastAsia="tr-TR"/>
          <w14:ligatures w14:val="none"/>
        </w:rPr>
        <w:t>Sabuncu</w:t>
      </w:r>
      <w:r w:rsidRPr="004B75A2">
        <w:rPr>
          <w:rFonts w:ascii="Arial Black" w:eastAsia="Times New Roman" w:hAnsi="Arial Black" w:cs="Arial"/>
          <w:color w:val="000000"/>
          <w:kern w:val="0"/>
          <w:sz w:val="20"/>
          <w:szCs w:val="20"/>
          <w:bdr w:val="none" w:sz="0" w:space="0" w:color="auto" w:frame="1"/>
          <w:lang w:eastAsia="tr-TR"/>
          <w14:ligatures w14:val="none"/>
        </w:rPr>
        <w:t xml:space="preserve"> Gr</w:t>
      </w:r>
      <w:r w:rsidRPr="00540150">
        <w:rPr>
          <w:rFonts w:ascii="Arial Black" w:eastAsia="Times New Roman" w:hAnsi="Arial Black" w:cs="Arial"/>
          <w:color w:val="000000"/>
          <w:kern w:val="0"/>
          <w:sz w:val="20"/>
          <w:szCs w:val="20"/>
          <w:bdr w:val="none" w:sz="0" w:space="0" w:color="auto" w:frame="1"/>
          <w:lang w:eastAsia="tr-TR"/>
          <w14:ligatures w14:val="none"/>
        </w:rPr>
        <w:t>o</w:t>
      </w:r>
      <w:r w:rsidRPr="004B75A2">
        <w:rPr>
          <w:rFonts w:ascii="Arial Black" w:eastAsia="Times New Roman" w:hAnsi="Arial Black" w:cs="Arial"/>
          <w:color w:val="000000"/>
          <w:kern w:val="0"/>
          <w:sz w:val="20"/>
          <w:szCs w:val="20"/>
          <w:bdr w:val="none" w:sz="0" w:space="0" w:color="auto" w:frame="1"/>
          <w:lang w:eastAsia="tr-TR"/>
          <w14:ligatures w14:val="none"/>
        </w:rPr>
        <w:t>up İletişim Formları</w:t>
      </w:r>
      <w:r w:rsidRPr="00540150">
        <w:rPr>
          <w:rFonts w:ascii="Arial Black" w:eastAsia="Times New Roman" w:hAnsi="Arial Black" w:cs="Arial"/>
          <w:color w:val="000000"/>
          <w:kern w:val="0"/>
          <w:sz w:val="20"/>
          <w:szCs w:val="20"/>
          <w:bdr w:val="none" w:sz="0" w:space="0" w:color="auto" w:frame="1"/>
          <w:lang w:eastAsia="tr-TR"/>
          <w14:ligatures w14:val="none"/>
        </w:rPr>
        <w:t xml:space="preserve"> ve satış ofisi</w:t>
      </w:r>
    </w:p>
    <w:p w14:paraId="47A14000" w14:textId="77777777" w:rsidR="00540150" w:rsidRPr="004B75A2" w:rsidRDefault="00540150" w:rsidP="00540150">
      <w:pPr>
        <w:shd w:val="clear" w:color="auto" w:fill="FFFFFF"/>
        <w:spacing w:after="0" w:line="189"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10211CFD" w14:textId="77777777" w:rsidR="00540150" w:rsidRPr="004B75A2" w:rsidRDefault="00540150" w:rsidP="00540150">
      <w:pPr>
        <w:shd w:val="clear" w:color="auto" w:fill="FFFFFF"/>
        <w:spacing w:after="0" w:line="252" w:lineRule="atLeast"/>
        <w:ind w:left="4" w:right="46"/>
        <w:jc w:val="both"/>
        <w:textAlignment w:val="baseline"/>
        <w:rPr>
          <w:rFonts w:ascii="Arial Black" w:eastAsia="Times New Roman" w:hAnsi="Arial Black" w:cs="Hind"/>
          <w:color w:val="000000"/>
          <w:kern w:val="0"/>
          <w:sz w:val="20"/>
          <w:szCs w:val="20"/>
          <w:lang w:eastAsia="tr-TR"/>
          <w14:ligatures w14:val="none"/>
        </w:rPr>
      </w:pPr>
      <w:proofErr w:type="gramStart"/>
      <w:r w:rsidRPr="004B75A2">
        <w:rPr>
          <w:rFonts w:ascii="Arial Black" w:eastAsia="Times New Roman" w:hAnsi="Arial Black" w:cs="Arial"/>
          <w:color w:val="000000"/>
          <w:kern w:val="0"/>
          <w:sz w:val="20"/>
          <w:szCs w:val="20"/>
          <w:bdr w:val="none" w:sz="0" w:space="0" w:color="auto" w:frame="1"/>
          <w:lang w:eastAsia="tr-TR"/>
          <w14:ligatures w14:val="none"/>
        </w:rPr>
        <w:t>gibi</w:t>
      </w:r>
      <w:proofErr w:type="gramEnd"/>
      <w:r w:rsidRPr="004B75A2">
        <w:rPr>
          <w:rFonts w:ascii="Arial Black" w:eastAsia="Times New Roman" w:hAnsi="Arial Black" w:cs="Arial"/>
          <w:color w:val="000000"/>
          <w:kern w:val="0"/>
          <w:sz w:val="20"/>
          <w:szCs w:val="20"/>
          <w:bdr w:val="none" w:sz="0" w:space="0" w:color="auto" w:frame="1"/>
          <w:lang w:eastAsia="tr-TR"/>
          <w14:ligatures w14:val="none"/>
        </w:rPr>
        <w:t xml:space="preserve"> kanallarla ve farklı hukuki sebeplere dayanarak </w:t>
      </w:r>
      <w:r w:rsidRPr="00540150">
        <w:rPr>
          <w:rFonts w:ascii="Arial Black" w:eastAsia="Times New Roman" w:hAnsi="Arial Black" w:cs="Arial"/>
          <w:color w:val="000000"/>
          <w:kern w:val="0"/>
          <w:sz w:val="20"/>
          <w:szCs w:val="20"/>
          <w:bdr w:val="none" w:sz="0" w:space="0" w:color="auto" w:frame="1"/>
          <w:lang w:eastAsia="tr-TR"/>
          <w14:ligatures w14:val="none"/>
        </w:rPr>
        <w:t>Sabuncu</w:t>
      </w:r>
      <w:r w:rsidRPr="004B75A2">
        <w:rPr>
          <w:rFonts w:ascii="Arial Black" w:eastAsia="Times New Roman" w:hAnsi="Arial Black" w:cs="Arial"/>
          <w:color w:val="000000"/>
          <w:kern w:val="0"/>
          <w:sz w:val="20"/>
          <w:szCs w:val="20"/>
          <w:bdr w:val="none" w:sz="0" w:space="0" w:color="auto" w:frame="1"/>
          <w:lang w:eastAsia="tr-TR"/>
          <w14:ligatures w14:val="none"/>
        </w:rPr>
        <w:t xml:space="preserve"> </w:t>
      </w:r>
      <w:proofErr w:type="spellStart"/>
      <w:r w:rsidRPr="004B75A2">
        <w:rPr>
          <w:rFonts w:ascii="Arial Black" w:eastAsia="Times New Roman" w:hAnsi="Arial Black" w:cs="Arial"/>
          <w:color w:val="000000"/>
          <w:kern w:val="0"/>
          <w:sz w:val="20"/>
          <w:szCs w:val="20"/>
          <w:bdr w:val="none" w:sz="0" w:space="0" w:color="auto" w:frame="1"/>
          <w:lang w:eastAsia="tr-TR"/>
          <w14:ligatures w14:val="none"/>
        </w:rPr>
        <w:t>Gr</w:t>
      </w:r>
      <w:r w:rsidRPr="00540150">
        <w:rPr>
          <w:rFonts w:ascii="Arial Black" w:eastAsia="Times New Roman" w:hAnsi="Arial Black" w:cs="Arial"/>
          <w:color w:val="000000"/>
          <w:kern w:val="0"/>
          <w:sz w:val="20"/>
          <w:szCs w:val="20"/>
          <w:bdr w:val="none" w:sz="0" w:space="0" w:color="auto" w:frame="1"/>
          <w:lang w:eastAsia="tr-TR"/>
          <w14:ligatures w14:val="none"/>
        </w:rPr>
        <w:t>o</w:t>
      </w:r>
      <w:r w:rsidRPr="004B75A2">
        <w:rPr>
          <w:rFonts w:ascii="Arial Black" w:eastAsia="Times New Roman" w:hAnsi="Arial Black" w:cs="Arial"/>
          <w:color w:val="000000"/>
          <w:kern w:val="0"/>
          <w:sz w:val="20"/>
          <w:szCs w:val="20"/>
          <w:bdr w:val="none" w:sz="0" w:space="0" w:color="auto" w:frame="1"/>
          <w:lang w:eastAsia="tr-TR"/>
          <w14:ligatures w14:val="none"/>
        </w:rPr>
        <w:t>up.’un</w:t>
      </w:r>
      <w:proofErr w:type="spellEnd"/>
      <w:r w:rsidRPr="004B75A2">
        <w:rPr>
          <w:rFonts w:ascii="Arial Black" w:eastAsia="Times New Roman" w:hAnsi="Arial Black" w:cs="Arial"/>
          <w:color w:val="000000"/>
          <w:kern w:val="0"/>
          <w:sz w:val="20"/>
          <w:szCs w:val="20"/>
          <w:bdr w:val="none" w:sz="0" w:space="0" w:color="auto" w:frame="1"/>
          <w:lang w:eastAsia="tr-TR"/>
          <w14:ligatures w14:val="none"/>
        </w:rPr>
        <w:t xml:space="preserve"> faaliyetlerini sürdürülebilmesi için KVKK tarafından öngörülen temel ilkelere uygun olarak, </w:t>
      </w:r>
      <w:proofErr w:type="spellStart"/>
      <w:r w:rsidRPr="004B75A2">
        <w:rPr>
          <w:rFonts w:ascii="Arial Black" w:eastAsia="Times New Roman" w:hAnsi="Arial Black" w:cs="Arial"/>
          <w:color w:val="000000"/>
          <w:kern w:val="0"/>
          <w:sz w:val="20"/>
          <w:szCs w:val="20"/>
          <w:bdr w:val="none" w:sz="0" w:space="0" w:color="auto" w:frame="1"/>
          <w:lang w:eastAsia="tr-TR"/>
          <w14:ligatures w14:val="none"/>
        </w:rPr>
        <w:t>KVKK’nın</w:t>
      </w:r>
      <w:proofErr w:type="spellEnd"/>
      <w:r w:rsidRPr="004B75A2">
        <w:rPr>
          <w:rFonts w:ascii="Arial Black" w:eastAsia="Times New Roman" w:hAnsi="Arial Black" w:cs="Arial"/>
          <w:color w:val="000000"/>
          <w:kern w:val="0"/>
          <w:sz w:val="20"/>
          <w:szCs w:val="20"/>
          <w:bdr w:val="none" w:sz="0" w:space="0" w:color="auto" w:frame="1"/>
          <w:lang w:eastAsia="tr-TR"/>
          <w14:ligatures w14:val="none"/>
        </w:rPr>
        <w:t xml:space="preserve"> 5. ve</w:t>
      </w:r>
    </w:p>
    <w:p w14:paraId="6161D958" w14:textId="77777777" w:rsidR="00540150" w:rsidRPr="004B75A2" w:rsidRDefault="00540150" w:rsidP="00540150">
      <w:pPr>
        <w:shd w:val="clear" w:color="auto" w:fill="FFFFFF"/>
        <w:spacing w:after="0" w:line="2"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01DBF118" w14:textId="77777777" w:rsidR="00540150" w:rsidRPr="004B75A2" w:rsidRDefault="00540150" w:rsidP="00540150">
      <w:pPr>
        <w:shd w:val="clear" w:color="auto" w:fill="FFFFFF"/>
        <w:spacing w:after="0" w:line="252" w:lineRule="atLeast"/>
        <w:ind w:left="4" w:right="6" w:hanging="4"/>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color w:val="000000"/>
          <w:kern w:val="0"/>
          <w:sz w:val="20"/>
          <w:szCs w:val="20"/>
          <w:bdr w:val="none" w:sz="0" w:space="0" w:color="auto" w:frame="1"/>
          <w:lang w:eastAsia="tr-TR"/>
          <w14:ligatures w14:val="none"/>
        </w:rPr>
        <w:t>6.</w:t>
      </w:r>
      <w:r w:rsidRPr="004B75A2">
        <w:rPr>
          <w:rFonts w:ascii="Arial Black" w:eastAsia="Times New Roman" w:hAnsi="Arial Black" w:cs="Times New Roman"/>
          <w:color w:val="000000"/>
          <w:kern w:val="0"/>
          <w:sz w:val="20"/>
          <w:szCs w:val="20"/>
          <w:bdr w:val="none" w:sz="0" w:space="0" w:color="auto" w:frame="1"/>
          <w:lang w:eastAsia="tr-TR"/>
          <w14:ligatures w14:val="none"/>
        </w:rPr>
        <w:t>  </w:t>
      </w:r>
      <w:r w:rsidRPr="004B75A2">
        <w:rPr>
          <w:rFonts w:ascii="Arial Black" w:eastAsia="Times New Roman" w:hAnsi="Arial Black" w:cs="Arial"/>
          <w:color w:val="000000"/>
          <w:kern w:val="0"/>
          <w:sz w:val="20"/>
          <w:szCs w:val="20"/>
          <w:bdr w:val="none" w:sz="0" w:space="0" w:color="auto" w:frame="1"/>
          <w:lang w:eastAsia="tr-TR"/>
          <w14:ligatures w14:val="none"/>
        </w:rPr>
        <w:t>maddelerinde belirtilen kişisel veri işleme şartları ve amaçları kapsamında işbu Aydınlatma Metninde belirtilen amaçlarla da toplanabilmekte, işlenebilmekte ve aktarılabilmektedir.</w:t>
      </w:r>
    </w:p>
    <w:p w14:paraId="6DBCDD50" w14:textId="77777777" w:rsidR="00540150" w:rsidRPr="004B75A2" w:rsidRDefault="00540150" w:rsidP="00540150">
      <w:pPr>
        <w:shd w:val="clear" w:color="auto" w:fill="FFFFFF"/>
        <w:spacing w:after="0" w:line="200"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01833DBB" w14:textId="77777777" w:rsidR="00540150" w:rsidRPr="004B75A2" w:rsidRDefault="00540150" w:rsidP="00540150">
      <w:pPr>
        <w:shd w:val="clear" w:color="auto" w:fill="FFFFFF"/>
        <w:spacing w:after="0" w:line="379"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22E3D620" w14:textId="77777777" w:rsidR="00540150" w:rsidRPr="004B75A2" w:rsidRDefault="00540150" w:rsidP="00540150">
      <w:pPr>
        <w:shd w:val="clear" w:color="auto" w:fill="FFFFFF"/>
        <w:spacing w:after="0" w:line="240" w:lineRule="auto"/>
        <w:ind w:left="4"/>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Kişisel Veri Sahibinin Hakları</w:t>
      </w:r>
    </w:p>
    <w:p w14:paraId="199A3D08" w14:textId="77777777" w:rsidR="00540150" w:rsidRPr="004B75A2" w:rsidRDefault="00540150" w:rsidP="00540150">
      <w:pPr>
        <w:shd w:val="clear" w:color="auto" w:fill="FFFFFF"/>
        <w:spacing w:after="0" w:line="198"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4D240BBF" w14:textId="77777777" w:rsidR="00540150" w:rsidRPr="004B75A2" w:rsidRDefault="00540150" w:rsidP="00540150">
      <w:pPr>
        <w:shd w:val="clear" w:color="auto" w:fill="FFFFFF"/>
        <w:spacing w:after="0" w:line="240" w:lineRule="auto"/>
        <w:ind w:left="4"/>
        <w:jc w:val="both"/>
        <w:textAlignment w:val="baseline"/>
        <w:rPr>
          <w:rFonts w:ascii="Arial Black" w:eastAsia="Times New Roman" w:hAnsi="Arial Black" w:cs="Hind"/>
          <w:color w:val="000000"/>
          <w:kern w:val="0"/>
          <w:sz w:val="20"/>
          <w:szCs w:val="20"/>
          <w:lang w:eastAsia="tr-TR"/>
          <w14:ligatures w14:val="none"/>
        </w:rPr>
      </w:pPr>
      <w:proofErr w:type="spellStart"/>
      <w:r w:rsidRPr="004B75A2">
        <w:rPr>
          <w:rFonts w:ascii="Arial Black" w:eastAsia="Times New Roman" w:hAnsi="Arial Black" w:cs="Arial"/>
          <w:color w:val="000000"/>
          <w:kern w:val="0"/>
          <w:sz w:val="20"/>
          <w:szCs w:val="20"/>
          <w:bdr w:val="none" w:sz="0" w:space="0" w:color="auto" w:frame="1"/>
          <w:lang w:eastAsia="tr-TR"/>
          <w14:ligatures w14:val="none"/>
        </w:rPr>
        <w:t>KVKK’nın</w:t>
      </w:r>
      <w:proofErr w:type="spellEnd"/>
      <w:r w:rsidRPr="004B75A2">
        <w:rPr>
          <w:rFonts w:ascii="Arial Black" w:eastAsia="Times New Roman" w:hAnsi="Arial Black" w:cs="Arial"/>
          <w:color w:val="000000"/>
          <w:kern w:val="0"/>
          <w:sz w:val="20"/>
          <w:szCs w:val="20"/>
          <w:bdr w:val="none" w:sz="0" w:space="0" w:color="auto" w:frame="1"/>
          <w:lang w:eastAsia="tr-TR"/>
          <w14:ligatures w14:val="none"/>
        </w:rPr>
        <w:t xml:space="preserve"> 11. maddesi uyarınca herkes, veri sorumlusuna başvurarak kendisiyle ilgili;</w:t>
      </w:r>
    </w:p>
    <w:p w14:paraId="7AE38A8B" w14:textId="77777777" w:rsidR="00540150" w:rsidRPr="004B75A2" w:rsidRDefault="00540150" w:rsidP="00540150">
      <w:pPr>
        <w:shd w:val="clear" w:color="auto" w:fill="FFFFFF"/>
        <w:spacing w:after="0" w:line="189"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0646EB17" w14:textId="77777777" w:rsidR="00540150" w:rsidRPr="004B75A2" w:rsidRDefault="00540150" w:rsidP="00540150">
      <w:pPr>
        <w:shd w:val="clear" w:color="auto" w:fill="FFFFFF"/>
        <w:spacing w:after="0" w:line="240" w:lineRule="auto"/>
        <w:ind w:left="264" w:hanging="264"/>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a)</w:t>
      </w:r>
      <w:r w:rsidRPr="004B75A2">
        <w:rPr>
          <w:rFonts w:ascii="Arial Black" w:eastAsia="Times New Roman" w:hAnsi="Arial Black" w:cs="Times New Roman"/>
          <w:color w:val="000000"/>
          <w:kern w:val="0"/>
          <w:sz w:val="20"/>
          <w:szCs w:val="20"/>
          <w:bdr w:val="none" w:sz="0" w:space="0" w:color="auto" w:frame="1"/>
          <w:lang w:eastAsia="tr-TR"/>
          <w14:ligatures w14:val="none"/>
        </w:rPr>
        <w:t>  </w:t>
      </w:r>
      <w:r w:rsidRPr="004B75A2">
        <w:rPr>
          <w:rFonts w:ascii="Arial Black" w:eastAsia="Times New Roman" w:hAnsi="Arial Black" w:cs="Arial"/>
          <w:color w:val="000000"/>
          <w:kern w:val="0"/>
          <w:sz w:val="20"/>
          <w:szCs w:val="20"/>
          <w:bdr w:val="none" w:sz="0" w:space="0" w:color="auto" w:frame="1"/>
          <w:lang w:eastAsia="tr-TR"/>
          <w14:ligatures w14:val="none"/>
        </w:rPr>
        <w:t>Kişisel verilerinin işlenip işlenmediğini öğrenme,</w:t>
      </w:r>
    </w:p>
    <w:p w14:paraId="69B576BE" w14:textId="77777777" w:rsidR="00540150" w:rsidRPr="004B75A2" w:rsidRDefault="00540150" w:rsidP="00540150">
      <w:pPr>
        <w:shd w:val="clear" w:color="auto" w:fill="FFFFFF"/>
        <w:spacing w:after="0" w:line="38"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 </w:t>
      </w:r>
    </w:p>
    <w:p w14:paraId="7199495C" w14:textId="77777777" w:rsidR="00540150" w:rsidRPr="004B75A2" w:rsidRDefault="00540150" w:rsidP="00540150">
      <w:pPr>
        <w:shd w:val="clear" w:color="auto" w:fill="FFFFFF"/>
        <w:spacing w:after="0" w:line="240" w:lineRule="auto"/>
        <w:ind w:left="264" w:hanging="264"/>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b)</w:t>
      </w:r>
      <w:r w:rsidRPr="004B75A2">
        <w:rPr>
          <w:rFonts w:ascii="Arial Black" w:eastAsia="Times New Roman" w:hAnsi="Arial Black" w:cs="Times New Roman"/>
          <w:color w:val="000000"/>
          <w:kern w:val="0"/>
          <w:sz w:val="20"/>
          <w:szCs w:val="20"/>
          <w:bdr w:val="none" w:sz="0" w:space="0" w:color="auto" w:frame="1"/>
          <w:lang w:eastAsia="tr-TR"/>
          <w14:ligatures w14:val="none"/>
        </w:rPr>
        <w:t>  </w:t>
      </w:r>
      <w:r w:rsidRPr="004B75A2">
        <w:rPr>
          <w:rFonts w:ascii="Arial Black" w:eastAsia="Times New Roman" w:hAnsi="Arial Black" w:cs="Arial"/>
          <w:color w:val="000000"/>
          <w:kern w:val="0"/>
          <w:sz w:val="20"/>
          <w:szCs w:val="20"/>
          <w:bdr w:val="none" w:sz="0" w:space="0" w:color="auto" w:frame="1"/>
          <w:lang w:eastAsia="tr-TR"/>
          <w14:ligatures w14:val="none"/>
        </w:rPr>
        <w:t>Kişisel verileri işlenmişse buna ilişkin bilgi talep etme,</w:t>
      </w:r>
    </w:p>
    <w:p w14:paraId="20A055AB" w14:textId="77777777" w:rsidR="00540150" w:rsidRPr="004B75A2" w:rsidRDefault="00540150" w:rsidP="00540150">
      <w:pPr>
        <w:shd w:val="clear" w:color="auto" w:fill="FFFFFF"/>
        <w:spacing w:after="0" w:line="45"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 </w:t>
      </w:r>
    </w:p>
    <w:p w14:paraId="420355B7" w14:textId="77777777" w:rsidR="00540150" w:rsidRPr="004B75A2" w:rsidRDefault="00540150" w:rsidP="00540150">
      <w:pPr>
        <w:shd w:val="clear" w:color="auto" w:fill="FFFFFF"/>
        <w:spacing w:after="0" w:line="237" w:lineRule="atLeast"/>
        <w:ind w:left="4" w:right="426" w:hanging="4"/>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c)</w:t>
      </w:r>
      <w:r w:rsidRPr="004B75A2">
        <w:rPr>
          <w:rFonts w:ascii="Arial Black" w:eastAsia="Times New Roman" w:hAnsi="Arial Black" w:cs="Times New Roman"/>
          <w:color w:val="000000"/>
          <w:kern w:val="0"/>
          <w:sz w:val="20"/>
          <w:szCs w:val="20"/>
          <w:bdr w:val="none" w:sz="0" w:space="0" w:color="auto" w:frame="1"/>
          <w:lang w:eastAsia="tr-TR"/>
          <w14:ligatures w14:val="none"/>
        </w:rPr>
        <w:t>  </w:t>
      </w:r>
      <w:r w:rsidRPr="004B75A2">
        <w:rPr>
          <w:rFonts w:ascii="Arial Black" w:eastAsia="Times New Roman" w:hAnsi="Arial Black" w:cs="Arial"/>
          <w:color w:val="000000"/>
          <w:kern w:val="0"/>
          <w:sz w:val="20"/>
          <w:szCs w:val="20"/>
          <w:bdr w:val="none" w:sz="0" w:space="0" w:color="auto" w:frame="1"/>
          <w:lang w:eastAsia="tr-TR"/>
          <w14:ligatures w14:val="none"/>
        </w:rPr>
        <w:t>Kişisel verilerin işlenme amacını ve bunların amacına uygun kullanılıp kullanılmadığını öğrenme,</w:t>
      </w:r>
    </w:p>
    <w:p w14:paraId="14FC2A18" w14:textId="77777777" w:rsidR="00540150" w:rsidRPr="004B75A2" w:rsidRDefault="00540150" w:rsidP="00540150">
      <w:pPr>
        <w:shd w:val="clear" w:color="auto" w:fill="FFFFFF"/>
        <w:spacing w:after="0" w:line="1"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 </w:t>
      </w:r>
    </w:p>
    <w:p w14:paraId="28E7A1AD" w14:textId="77777777" w:rsidR="00540150" w:rsidRPr="004B75A2" w:rsidRDefault="00540150" w:rsidP="00540150">
      <w:pPr>
        <w:shd w:val="clear" w:color="auto" w:fill="FFFFFF"/>
        <w:spacing w:after="0" w:line="240" w:lineRule="auto"/>
        <w:ind w:left="4"/>
        <w:jc w:val="both"/>
        <w:textAlignment w:val="baseline"/>
        <w:rPr>
          <w:rFonts w:ascii="Arial Black" w:eastAsia="Times New Roman" w:hAnsi="Arial Black" w:cs="Hind"/>
          <w:color w:val="000000"/>
          <w:kern w:val="0"/>
          <w:sz w:val="20"/>
          <w:szCs w:val="20"/>
          <w:lang w:eastAsia="tr-TR"/>
          <w14:ligatures w14:val="none"/>
        </w:rPr>
      </w:pPr>
      <w:proofErr w:type="gramStart"/>
      <w:r w:rsidRPr="004B75A2">
        <w:rPr>
          <w:rFonts w:ascii="Arial Black" w:eastAsia="Times New Roman" w:hAnsi="Arial Black" w:cs="Arial"/>
          <w:b/>
          <w:bCs/>
          <w:color w:val="000000"/>
          <w:kern w:val="0"/>
          <w:sz w:val="20"/>
          <w:szCs w:val="20"/>
          <w:bdr w:val="none" w:sz="0" w:space="0" w:color="auto" w:frame="1"/>
          <w:lang w:eastAsia="tr-TR"/>
          <w14:ligatures w14:val="none"/>
        </w:rPr>
        <w:t>ç</w:t>
      </w:r>
      <w:proofErr w:type="gramEnd"/>
      <w:r w:rsidRPr="004B75A2">
        <w:rPr>
          <w:rFonts w:ascii="Arial Black" w:eastAsia="Times New Roman" w:hAnsi="Arial Black" w:cs="Arial"/>
          <w:b/>
          <w:bCs/>
          <w:color w:val="000000"/>
          <w:kern w:val="0"/>
          <w:sz w:val="20"/>
          <w:szCs w:val="20"/>
          <w:bdr w:val="none" w:sz="0" w:space="0" w:color="auto" w:frame="1"/>
          <w:lang w:eastAsia="tr-TR"/>
          <w14:ligatures w14:val="none"/>
        </w:rPr>
        <w:t>) </w:t>
      </w:r>
      <w:r w:rsidRPr="004B75A2">
        <w:rPr>
          <w:rFonts w:ascii="Arial Black" w:eastAsia="Times New Roman" w:hAnsi="Arial Black" w:cs="Arial"/>
          <w:color w:val="000000"/>
          <w:kern w:val="0"/>
          <w:sz w:val="20"/>
          <w:szCs w:val="20"/>
          <w:bdr w:val="none" w:sz="0" w:space="0" w:color="auto" w:frame="1"/>
          <w:lang w:eastAsia="tr-TR"/>
          <w14:ligatures w14:val="none"/>
        </w:rPr>
        <w:t>Yurt içinde veya yurt dışında kişisel verilerin aktarıldığı üçüncü kişileri bilme,</w:t>
      </w:r>
    </w:p>
    <w:p w14:paraId="59324436" w14:textId="77777777" w:rsidR="00540150" w:rsidRPr="004B75A2" w:rsidRDefault="00540150" w:rsidP="00540150">
      <w:pPr>
        <w:shd w:val="clear" w:color="auto" w:fill="FFFFFF"/>
        <w:spacing w:after="0" w:line="37"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 </w:t>
      </w:r>
    </w:p>
    <w:p w14:paraId="786FA7B3" w14:textId="77777777" w:rsidR="00540150" w:rsidRPr="004B75A2" w:rsidRDefault="00540150" w:rsidP="00540150">
      <w:pPr>
        <w:shd w:val="clear" w:color="auto" w:fill="FFFFFF"/>
        <w:spacing w:after="0" w:line="240" w:lineRule="auto"/>
        <w:ind w:left="264" w:hanging="264"/>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d)</w:t>
      </w:r>
      <w:r w:rsidRPr="004B75A2">
        <w:rPr>
          <w:rFonts w:ascii="Arial Black" w:eastAsia="Times New Roman" w:hAnsi="Arial Black" w:cs="Times New Roman"/>
          <w:color w:val="000000"/>
          <w:kern w:val="0"/>
          <w:sz w:val="20"/>
          <w:szCs w:val="20"/>
          <w:bdr w:val="none" w:sz="0" w:space="0" w:color="auto" w:frame="1"/>
          <w:lang w:eastAsia="tr-TR"/>
          <w14:ligatures w14:val="none"/>
        </w:rPr>
        <w:t>  </w:t>
      </w:r>
      <w:r w:rsidRPr="004B75A2">
        <w:rPr>
          <w:rFonts w:ascii="Arial Black" w:eastAsia="Times New Roman" w:hAnsi="Arial Black" w:cs="Arial"/>
          <w:color w:val="000000"/>
          <w:kern w:val="0"/>
          <w:sz w:val="20"/>
          <w:szCs w:val="20"/>
          <w:bdr w:val="none" w:sz="0" w:space="0" w:color="auto" w:frame="1"/>
          <w:lang w:eastAsia="tr-TR"/>
          <w14:ligatures w14:val="none"/>
        </w:rPr>
        <w:t>Kişisel verilerin eksik veya yanlış işlenmiş olması hâlinde bunların düzeltilmesini isteme,</w:t>
      </w:r>
    </w:p>
    <w:p w14:paraId="6E81874B" w14:textId="77777777" w:rsidR="00540150" w:rsidRPr="004B75A2" w:rsidRDefault="00540150" w:rsidP="00540150">
      <w:pPr>
        <w:shd w:val="clear" w:color="auto" w:fill="FFFFFF"/>
        <w:spacing w:after="0" w:line="45"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 </w:t>
      </w:r>
    </w:p>
    <w:p w14:paraId="7A303F74" w14:textId="77777777" w:rsidR="00540150" w:rsidRPr="004B75A2" w:rsidRDefault="00540150" w:rsidP="00540150">
      <w:pPr>
        <w:shd w:val="clear" w:color="auto" w:fill="FFFFFF"/>
        <w:spacing w:after="0" w:line="235" w:lineRule="atLeast"/>
        <w:ind w:left="4" w:right="426" w:hanging="4"/>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e)</w:t>
      </w:r>
      <w:r w:rsidRPr="004B75A2">
        <w:rPr>
          <w:rFonts w:ascii="Arial Black" w:eastAsia="Times New Roman" w:hAnsi="Arial Black" w:cs="Times New Roman"/>
          <w:color w:val="000000"/>
          <w:kern w:val="0"/>
          <w:sz w:val="20"/>
          <w:szCs w:val="20"/>
          <w:bdr w:val="none" w:sz="0" w:space="0" w:color="auto" w:frame="1"/>
          <w:lang w:eastAsia="tr-TR"/>
          <w14:ligatures w14:val="none"/>
        </w:rPr>
        <w:t>  </w:t>
      </w:r>
      <w:r w:rsidRPr="004B75A2">
        <w:rPr>
          <w:rFonts w:ascii="Arial Black" w:eastAsia="Times New Roman" w:hAnsi="Arial Black" w:cs="Arial"/>
          <w:color w:val="000000"/>
          <w:kern w:val="0"/>
          <w:sz w:val="20"/>
          <w:szCs w:val="20"/>
          <w:bdr w:val="none" w:sz="0" w:space="0" w:color="auto" w:frame="1"/>
          <w:lang w:eastAsia="tr-TR"/>
          <w14:ligatures w14:val="none"/>
        </w:rPr>
        <w:t>KVKK 7. maddede öngörülen şartlar çerçevesinde kişisel verilerin silinmesini veya yok edilmesini isteme,</w:t>
      </w:r>
    </w:p>
    <w:p w14:paraId="27FF450C" w14:textId="77777777" w:rsidR="00540150" w:rsidRPr="004B75A2" w:rsidRDefault="00540150" w:rsidP="00540150">
      <w:pPr>
        <w:shd w:val="clear" w:color="auto" w:fill="FFFFFF"/>
        <w:spacing w:after="0" w:line="3"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 </w:t>
      </w:r>
    </w:p>
    <w:p w14:paraId="0708933D" w14:textId="77777777" w:rsidR="00540150" w:rsidRPr="004B75A2" w:rsidRDefault="00540150" w:rsidP="00540150">
      <w:pPr>
        <w:shd w:val="clear" w:color="auto" w:fill="FFFFFF"/>
        <w:spacing w:after="0" w:line="240" w:lineRule="auto"/>
        <w:ind w:left="204" w:hanging="204"/>
        <w:jc w:val="both"/>
        <w:textAlignment w:val="baseline"/>
        <w:rPr>
          <w:rFonts w:ascii="Arial Black" w:eastAsia="Times New Roman" w:hAnsi="Arial Black" w:cs="Hind"/>
          <w:color w:val="000000"/>
          <w:kern w:val="0"/>
          <w:sz w:val="20"/>
          <w:szCs w:val="20"/>
          <w:lang w:eastAsia="tr-TR"/>
          <w14:ligatures w14:val="none"/>
        </w:rPr>
      </w:pPr>
      <w:proofErr w:type="gramStart"/>
      <w:r w:rsidRPr="004B75A2">
        <w:rPr>
          <w:rFonts w:ascii="Arial Black" w:eastAsia="Times New Roman" w:hAnsi="Arial Black" w:cs="Arial"/>
          <w:b/>
          <w:bCs/>
          <w:color w:val="000000"/>
          <w:kern w:val="0"/>
          <w:sz w:val="20"/>
          <w:szCs w:val="20"/>
          <w:bdr w:val="none" w:sz="0" w:space="0" w:color="auto" w:frame="1"/>
          <w:lang w:eastAsia="tr-TR"/>
          <w14:ligatures w14:val="none"/>
        </w:rPr>
        <w:t>f)</w:t>
      </w:r>
      <w:r w:rsidRPr="004B75A2">
        <w:rPr>
          <w:rFonts w:ascii="Arial Black" w:eastAsia="Times New Roman" w:hAnsi="Arial Black" w:cs="Times New Roman"/>
          <w:color w:val="000000"/>
          <w:kern w:val="0"/>
          <w:sz w:val="20"/>
          <w:szCs w:val="20"/>
          <w:bdr w:val="none" w:sz="0" w:space="0" w:color="auto" w:frame="1"/>
          <w:lang w:eastAsia="tr-TR"/>
          <w14:ligatures w14:val="none"/>
        </w:rPr>
        <w:t>  </w:t>
      </w:r>
      <w:r w:rsidRPr="004B75A2">
        <w:rPr>
          <w:rFonts w:ascii="Arial Black" w:eastAsia="Times New Roman" w:hAnsi="Arial Black" w:cs="Arial"/>
          <w:b/>
          <w:bCs/>
          <w:color w:val="000000"/>
          <w:kern w:val="0"/>
          <w:sz w:val="20"/>
          <w:szCs w:val="20"/>
          <w:bdr w:val="none" w:sz="0" w:space="0" w:color="auto" w:frame="1"/>
          <w:lang w:eastAsia="tr-TR"/>
          <w14:ligatures w14:val="none"/>
        </w:rPr>
        <w:t>(</w:t>
      </w:r>
      <w:proofErr w:type="gramEnd"/>
      <w:r w:rsidRPr="004B75A2">
        <w:rPr>
          <w:rFonts w:ascii="Arial Black" w:eastAsia="Times New Roman" w:hAnsi="Arial Black" w:cs="Arial"/>
          <w:b/>
          <w:bCs/>
          <w:color w:val="000000"/>
          <w:kern w:val="0"/>
          <w:sz w:val="20"/>
          <w:szCs w:val="20"/>
          <w:bdr w:val="none" w:sz="0" w:space="0" w:color="auto" w:frame="1"/>
          <w:lang w:eastAsia="tr-TR"/>
          <w14:ligatures w14:val="none"/>
        </w:rPr>
        <w:t>d) </w:t>
      </w:r>
      <w:r w:rsidRPr="004B75A2">
        <w:rPr>
          <w:rFonts w:ascii="Arial Black" w:eastAsia="Times New Roman" w:hAnsi="Arial Black" w:cs="Arial"/>
          <w:color w:val="000000"/>
          <w:kern w:val="0"/>
          <w:sz w:val="20"/>
          <w:szCs w:val="20"/>
          <w:bdr w:val="none" w:sz="0" w:space="0" w:color="auto" w:frame="1"/>
          <w:lang w:eastAsia="tr-TR"/>
          <w14:ligatures w14:val="none"/>
        </w:rPr>
        <w:t>ve</w:t>
      </w:r>
      <w:r w:rsidRPr="004B75A2">
        <w:rPr>
          <w:rFonts w:ascii="Arial Black" w:eastAsia="Times New Roman" w:hAnsi="Arial Black" w:cs="Arial"/>
          <w:b/>
          <w:bCs/>
          <w:color w:val="000000"/>
          <w:kern w:val="0"/>
          <w:sz w:val="20"/>
          <w:szCs w:val="20"/>
          <w:bdr w:val="none" w:sz="0" w:space="0" w:color="auto" w:frame="1"/>
          <w:lang w:eastAsia="tr-TR"/>
          <w14:ligatures w14:val="none"/>
        </w:rPr>
        <w:t> (e) </w:t>
      </w:r>
      <w:r w:rsidRPr="004B75A2">
        <w:rPr>
          <w:rFonts w:ascii="Arial Black" w:eastAsia="Times New Roman" w:hAnsi="Arial Black" w:cs="Arial"/>
          <w:color w:val="000000"/>
          <w:kern w:val="0"/>
          <w:sz w:val="20"/>
          <w:szCs w:val="20"/>
          <w:bdr w:val="none" w:sz="0" w:space="0" w:color="auto" w:frame="1"/>
          <w:lang w:eastAsia="tr-TR"/>
          <w14:ligatures w14:val="none"/>
        </w:rPr>
        <w:t>bentleri uyarınca yapılan işlemlerin, kişisel verilerin aktarıldığı üçüncü kişilere</w:t>
      </w:r>
    </w:p>
    <w:p w14:paraId="6F052F46" w14:textId="77777777" w:rsidR="00540150" w:rsidRPr="004B75A2" w:rsidRDefault="00540150" w:rsidP="00540150">
      <w:pPr>
        <w:shd w:val="clear" w:color="auto" w:fill="FFFFFF"/>
        <w:spacing w:after="0" w:line="240" w:lineRule="auto"/>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lastRenderedPageBreak/>
        <w:t> </w:t>
      </w:r>
    </w:p>
    <w:p w14:paraId="34F37F66" w14:textId="77777777" w:rsidR="00540150" w:rsidRPr="004B75A2" w:rsidRDefault="00540150" w:rsidP="00540150">
      <w:pPr>
        <w:shd w:val="clear" w:color="auto" w:fill="FFFFFF"/>
        <w:spacing w:after="0" w:line="240" w:lineRule="auto"/>
        <w:ind w:left="4"/>
        <w:jc w:val="both"/>
        <w:textAlignment w:val="baseline"/>
        <w:rPr>
          <w:rFonts w:ascii="Arial Black" w:eastAsia="Times New Roman" w:hAnsi="Arial Black" w:cs="Hind"/>
          <w:color w:val="000000"/>
          <w:kern w:val="0"/>
          <w:sz w:val="20"/>
          <w:szCs w:val="20"/>
          <w:lang w:eastAsia="tr-TR"/>
          <w14:ligatures w14:val="none"/>
        </w:rPr>
      </w:pPr>
      <w:bookmarkStart w:id="1" w:name="page3"/>
      <w:bookmarkEnd w:id="1"/>
      <w:proofErr w:type="gramStart"/>
      <w:r w:rsidRPr="004B75A2">
        <w:rPr>
          <w:rFonts w:ascii="Arial Black" w:eastAsia="Times New Roman" w:hAnsi="Arial Black" w:cs="Arial"/>
          <w:color w:val="000000"/>
          <w:kern w:val="0"/>
          <w:sz w:val="20"/>
          <w:szCs w:val="20"/>
          <w:bdr w:val="none" w:sz="0" w:space="0" w:color="auto" w:frame="1"/>
          <w:lang w:eastAsia="tr-TR"/>
          <w14:ligatures w14:val="none"/>
        </w:rPr>
        <w:t>bildirilmesini</w:t>
      </w:r>
      <w:proofErr w:type="gramEnd"/>
      <w:r w:rsidRPr="004B75A2">
        <w:rPr>
          <w:rFonts w:ascii="Arial Black" w:eastAsia="Times New Roman" w:hAnsi="Arial Black" w:cs="Arial"/>
          <w:color w:val="000000"/>
          <w:kern w:val="0"/>
          <w:sz w:val="20"/>
          <w:szCs w:val="20"/>
          <w:bdr w:val="none" w:sz="0" w:space="0" w:color="auto" w:frame="1"/>
          <w:lang w:eastAsia="tr-TR"/>
          <w14:ligatures w14:val="none"/>
        </w:rPr>
        <w:t xml:space="preserve"> isteme,</w:t>
      </w:r>
    </w:p>
    <w:p w14:paraId="7C6B4657" w14:textId="77777777" w:rsidR="00540150" w:rsidRPr="004B75A2" w:rsidRDefault="00540150" w:rsidP="00540150">
      <w:pPr>
        <w:shd w:val="clear" w:color="auto" w:fill="FFFFFF"/>
        <w:spacing w:after="0" w:line="46"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3A767317" w14:textId="77777777" w:rsidR="00540150" w:rsidRPr="004B75A2" w:rsidRDefault="00540150" w:rsidP="00540150">
      <w:pPr>
        <w:shd w:val="clear" w:color="auto" w:fill="FFFFFF"/>
        <w:spacing w:after="0" w:line="235" w:lineRule="atLeast"/>
        <w:ind w:left="4" w:right="26" w:hanging="4"/>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g)</w:t>
      </w:r>
      <w:r w:rsidRPr="004B75A2">
        <w:rPr>
          <w:rFonts w:ascii="Arial Black" w:eastAsia="Times New Roman" w:hAnsi="Arial Black" w:cs="Times New Roman"/>
          <w:color w:val="000000"/>
          <w:kern w:val="0"/>
          <w:sz w:val="20"/>
          <w:szCs w:val="20"/>
          <w:bdr w:val="none" w:sz="0" w:space="0" w:color="auto" w:frame="1"/>
          <w:lang w:eastAsia="tr-TR"/>
          <w14:ligatures w14:val="none"/>
        </w:rPr>
        <w:t>  </w:t>
      </w:r>
      <w:r w:rsidRPr="004B75A2">
        <w:rPr>
          <w:rFonts w:ascii="Arial Black" w:eastAsia="Times New Roman" w:hAnsi="Arial Black" w:cs="Arial"/>
          <w:color w:val="000000"/>
          <w:kern w:val="0"/>
          <w:sz w:val="20"/>
          <w:szCs w:val="20"/>
          <w:bdr w:val="none" w:sz="0" w:space="0" w:color="auto" w:frame="1"/>
          <w:lang w:eastAsia="tr-TR"/>
          <w14:ligatures w14:val="none"/>
        </w:rPr>
        <w:t>İşlenen verilerin münhasıran otomatik sistemler vasıtasıyla analiz edilmesi suretiyle kişinin kendisi aleyhine bir sonucun ortaya çıkmasına itiraz etme,</w:t>
      </w:r>
    </w:p>
    <w:p w14:paraId="6D29FA04" w14:textId="77777777" w:rsidR="00540150" w:rsidRPr="004B75A2" w:rsidRDefault="00540150" w:rsidP="00540150">
      <w:pPr>
        <w:shd w:val="clear" w:color="auto" w:fill="FFFFFF"/>
        <w:spacing w:after="0" w:line="13"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b/>
          <w:bCs/>
          <w:color w:val="000000"/>
          <w:kern w:val="0"/>
          <w:sz w:val="20"/>
          <w:szCs w:val="20"/>
          <w:bdr w:val="none" w:sz="0" w:space="0" w:color="auto" w:frame="1"/>
          <w:lang w:eastAsia="tr-TR"/>
          <w14:ligatures w14:val="none"/>
        </w:rPr>
        <w:t> </w:t>
      </w:r>
    </w:p>
    <w:p w14:paraId="7E696249" w14:textId="77777777" w:rsidR="00540150" w:rsidRPr="004B75A2" w:rsidRDefault="00540150" w:rsidP="00540150">
      <w:pPr>
        <w:shd w:val="clear" w:color="auto" w:fill="FFFFFF"/>
        <w:spacing w:after="0" w:line="235" w:lineRule="atLeast"/>
        <w:ind w:left="4" w:right="126"/>
        <w:jc w:val="both"/>
        <w:textAlignment w:val="baseline"/>
        <w:rPr>
          <w:rFonts w:ascii="Arial Black" w:eastAsia="Times New Roman" w:hAnsi="Arial Black" w:cs="Hind"/>
          <w:color w:val="000000"/>
          <w:kern w:val="0"/>
          <w:sz w:val="20"/>
          <w:szCs w:val="20"/>
          <w:lang w:eastAsia="tr-TR"/>
          <w14:ligatures w14:val="none"/>
        </w:rPr>
      </w:pPr>
      <w:proofErr w:type="gramStart"/>
      <w:r w:rsidRPr="004B75A2">
        <w:rPr>
          <w:rFonts w:ascii="Arial Black" w:eastAsia="Times New Roman" w:hAnsi="Arial Black" w:cs="Arial"/>
          <w:b/>
          <w:bCs/>
          <w:color w:val="000000"/>
          <w:kern w:val="0"/>
          <w:sz w:val="20"/>
          <w:szCs w:val="20"/>
          <w:bdr w:val="none" w:sz="0" w:space="0" w:color="auto" w:frame="1"/>
          <w:lang w:eastAsia="tr-TR"/>
          <w14:ligatures w14:val="none"/>
        </w:rPr>
        <w:t>ğ</w:t>
      </w:r>
      <w:proofErr w:type="gramEnd"/>
      <w:r w:rsidRPr="004B75A2">
        <w:rPr>
          <w:rFonts w:ascii="Arial Black" w:eastAsia="Times New Roman" w:hAnsi="Arial Black" w:cs="Arial"/>
          <w:b/>
          <w:bCs/>
          <w:color w:val="000000"/>
          <w:kern w:val="0"/>
          <w:sz w:val="20"/>
          <w:szCs w:val="20"/>
          <w:bdr w:val="none" w:sz="0" w:space="0" w:color="auto" w:frame="1"/>
          <w:lang w:eastAsia="tr-TR"/>
          <w14:ligatures w14:val="none"/>
        </w:rPr>
        <w:t>) </w:t>
      </w:r>
      <w:r w:rsidRPr="004B75A2">
        <w:rPr>
          <w:rFonts w:ascii="Arial Black" w:eastAsia="Times New Roman" w:hAnsi="Arial Black" w:cs="Arial"/>
          <w:color w:val="000000"/>
          <w:kern w:val="0"/>
          <w:sz w:val="20"/>
          <w:szCs w:val="20"/>
          <w:bdr w:val="none" w:sz="0" w:space="0" w:color="auto" w:frame="1"/>
          <w:lang w:eastAsia="tr-TR"/>
          <w14:ligatures w14:val="none"/>
        </w:rPr>
        <w:t>Kişisel verilerin kanuna aykırı olarak işlenmesi sebebiyle zarara uğraması hâlinde zararın</w:t>
      </w:r>
      <w:r w:rsidRPr="004B75A2">
        <w:rPr>
          <w:rFonts w:ascii="Arial Black" w:eastAsia="Times New Roman" w:hAnsi="Arial Black" w:cs="Arial"/>
          <w:b/>
          <w:bCs/>
          <w:color w:val="000000"/>
          <w:kern w:val="0"/>
          <w:sz w:val="20"/>
          <w:szCs w:val="20"/>
          <w:bdr w:val="none" w:sz="0" w:space="0" w:color="auto" w:frame="1"/>
          <w:lang w:eastAsia="tr-TR"/>
          <w14:ligatures w14:val="none"/>
        </w:rPr>
        <w:t> </w:t>
      </w:r>
      <w:r w:rsidRPr="004B75A2">
        <w:rPr>
          <w:rFonts w:ascii="Arial Black" w:eastAsia="Times New Roman" w:hAnsi="Arial Black" w:cs="Arial"/>
          <w:color w:val="000000"/>
          <w:kern w:val="0"/>
          <w:sz w:val="20"/>
          <w:szCs w:val="20"/>
          <w:bdr w:val="none" w:sz="0" w:space="0" w:color="auto" w:frame="1"/>
          <w:lang w:eastAsia="tr-TR"/>
          <w14:ligatures w14:val="none"/>
        </w:rPr>
        <w:t>giderilmesini talep etme,</w:t>
      </w:r>
    </w:p>
    <w:p w14:paraId="2BEC8E05" w14:textId="77777777" w:rsidR="00540150" w:rsidRPr="004B75A2" w:rsidRDefault="00540150" w:rsidP="00540150">
      <w:pPr>
        <w:shd w:val="clear" w:color="auto" w:fill="FFFFFF"/>
        <w:spacing w:after="0" w:line="130"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2D112744" w14:textId="77777777" w:rsidR="00540150" w:rsidRPr="004B75A2" w:rsidRDefault="00540150" w:rsidP="00540150">
      <w:pPr>
        <w:shd w:val="clear" w:color="auto" w:fill="FFFFFF"/>
        <w:spacing w:after="0" w:line="240" w:lineRule="auto"/>
        <w:ind w:left="4"/>
        <w:jc w:val="both"/>
        <w:textAlignment w:val="baseline"/>
        <w:rPr>
          <w:rFonts w:ascii="Arial Black" w:eastAsia="Times New Roman" w:hAnsi="Arial Black" w:cs="Hind"/>
          <w:color w:val="000000"/>
          <w:kern w:val="0"/>
          <w:sz w:val="20"/>
          <w:szCs w:val="20"/>
          <w:lang w:eastAsia="tr-TR"/>
          <w14:ligatures w14:val="none"/>
        </w:rPr>
      </w:pPr>
      <w:proofErr w:type="gramStart"/>
      <w:r w:rsidRPr="004B75A2">
        <w:rPr>
          <w:rFonts w:ascii="Arial Black" w:eastAsia="Times New Roman" w:hAnsi="Arial Black" w:cs="Arial"/>
          <w:color w:val="000000"/>
          <w:kern w:val="0"/>
          <w:sz w:val="20"/>
          <w:szCs w:val="20"/>
          <w:bdr w:val="none" w:sz="0" w:space="0" w:color="auto" w:frame="1"/>
          <w:lang w:eastAsia="tr-TR"/>
          <w14:ligatures w14:val="none"/>
        </w:rPr>
        <w:t>haklarına</w:t>
      </w:r>
      <w:proofErr w:type="gramEnd"/>
      <w:r w:rsidRPr="004B75A2">
        <w:rPr>
          <w:rFonts w:ascii="Arial Black" w:eastAsia="Times New Roman" w:hAnsi="Arial Black" w:cs="Arial"/>
          <w:color w:val="000000"/>
          <w:kern w:val="0"/>
          <w:sz w:val="20"/>
          <w:szCs w:val="20"/>
          <w:bdr w:val="none" w:sz="0" w:space="0" w:color="auto" w:frame="1"/>
          <w:lang w:eastAsia="tr-TR"/>
          <w14:ligatures w14:val="none"/>
        </w:rPr>
        <w:t xml:space="preserve"> sahiptir.</w:t>
      </w:r>
    </w:p>
    <w:p w14:paraId="061C2031" w14:textId="77777777" w:rsidR="00540150" w:rsidRPr="004B75A2" w:rsidRDefault="00540150" w:rsidP="00540150">
      <w:pPr>
        <w:shd w:val="clear" w:color="auto" w:fill="FFFFFF"/>
        <w:spacing w:after="0" w:line="200"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000BAC08" w14:textId="77777777" w:rsidR="00540150" w:rsidRPr="004B75A2" w:rsidRDefault="00540150" w:rsidP="00540150">
      <w:pPr>
        <w:shd w:val="clear" w:color="auto" w:fill="FFFFFF"/>
        <w:spacing w:after="0" w:line="206"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5AD3532C" w14:textId="77777777" w:rsidR="00540150" w:rsidRPr="004B75A2" w:rsidRDefault="00540150" w:rsidP="00540150">
      <w:pPr>
        <w:shd w:val="clear" w:color="auto" w:fill="FFFFFF"/>
        <w:spacing w:after="0" w:line="252" w:lineRule="atLeast"/>
        <w:ind w:left="4" w:right="386"/>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Arial"/>
          <w:color w:val="000000"/>
          <w:kern w:val="0"/>
          <w:sz w:val="20"/>
          <w:szCs w:val="20"/>
          <w:bdr w:val="none" w:sz="0" w:space="0" w:color="auto" w:frame="1"/>
          <w:lang w:eastAsia="tr-TR"/>
          <w14:ligatures w14:val="none"/>
        </w:rPr>
        <w:t xml:space="preserve">Yukarıda belirtilen haklarınız ile ilgili </w:t>
      </w:r>
      <w:r w:rsidRPr="00540150">
        <w:rPr>
          <w:rFonts w:ascii="Arial Black" w:eastAsia="Times New Roman" w:hAnsi="Arial Black" w:cs="Arial"/>
          <w:color w:val="000000"/>
          <w:kern w:val="0"/>
          <w:sz w:val="20"/>
          <w:szCs w:val="20"/>
          <w:bdr w:val="none" w:sz="0" w:space="0" w:color="auto" w:frame="1"/>
          <w:lang w:eastAsia="tr-TR"/>
          <w14:ligatures w14:val="none"/>
        </w:rPr>
        <w:t>Sabuncu</w:t>
      </w:r>
      <w:r w:rsidRPr="004B75A2">
        <w:rPr>
          <w:rFonts w:ascii="Arial Black" w:eastAsia="Times New Roman" w:hAnsi="Arial Black" w:cs="Arial"/>
          <w:color w:val="000000"/>
          <w:kern w:val="0"/>
          <w:sz w:val="20"/>
          <w:szCs w:val="20"/>
          <w:bdr w:val="none" w:sz="0" w:space="0" w:color="auto" w:frame="1"/>
          <w:lang w:eastAsia="tr-TR"/>
          <w14:ligatures w14:val="none"/>
        </w:rPr>
        <w:t xml:space="preserve"> </w:t>
      </w:r>
      <w:proofErr w:type="spellStart"/>
      <w:r w:rsidRPr="00540150">
        <w:rPr>
          <w:rFonts w:ascii="Arial Black" w:eastAsia="Times New Roman" w:hAnsi="Arial Black" w:cs="Arial"/>
          <w:color w:val="000000"/>
          <w:kern w:val="0"/>
          <w:sz w:val="20"/>
          <w:szCs w:val="20"/>
          <w:bdr w:val="none" w:sz="0" w:space="0" w:color="auto" w:frame="1"/>
          <w:lang w:eastAsia="tr-TR"/>
          <w14:ligatures w14:val="none"/>
        </w:rPr>
        <w:t>Group</w:t>
      </w:r>
      <w:r w:rsidRPr="004B75A2">
        <w:rPr>
          <w:rFonts w:ascii="Arial Black" w:eastAsia="Times New Roman" w:hAnsi="Arial Black" w:cs="Arial"/>
          <w:color w:val="000000"/>
          <w:kern w:val="0"/>
          <w:sz w:val="20"/>
          <w:szCs w:val="20"/>
          <w:bdr w:val="none" w:sz="0" w:space="0" w:color="auto" w:frame="1"/>
          <w:lang w:eastAsia="tr-TR"/>
          <w14:ligatures w14:val="none"/>
        </w:rPr>
        <w:t>’a</w:t>
      </w:r>
      <w:proofErr w:type="spellEnd"/>
      <w:r w:rsidRPr="004B75A2">
        <w:rPr>
          <w:rFonts w:ascii="Arial Black" w:eastAsia="Times New Roman" w:hAnsi="Arial Black" w:cs="Arial"/>
          <w:color w:val="000000"/>
          <w:kern w:val="0"/>
          <w:sz w:val="20"/>
          <w:szCs w:val="20"/>
          <w:bdr w:val="none" w:sz="0" w:space="0" w:color="auto" w:frame="1"/>
          <w:lang w:eastAsia="tr-TR"/>
          <w14:ligatures w14:val="none"/>
        </w:rPr>
        <w:t xml:space="preserve"> yazılı olarak başvurmanız halinde, talebinizin niteliğine göre en geç 30 (otuz) gün içerisinde ücretsiz olarak yanıt verilecektir.</w:t>
      </w:r>
    </w:p>
    <w:p w14:paraId="782A9586" w14:textId="77777777" w:rsidR="00540150" w:rsidRPr="004B75A2" w:rsidRDefault="00540150" w:rsidP="00540150">
      <w:pPr>
        <w:shd w:val="clear" w:color="auto" w:fill="FFFFFF"/>
        <w:spacing w:after="0" w:line="150" w:lineRule="atLeast"/>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Times New Roman"/>
          <w:color w:val="000000"/>
          <w:kern w:val="0"/>
          <w:sz w:val="20"/>
          <w:szCs w:val="20"/>
          <w:bdr w:val="none" w:sz="0" w:space="0" w:color="auto" w:frame="1"/>
          <w:lang w:eastAsia="tr-TR"/>
          <w14:ligatures w14:val="none"/>
        </w:rPr>
        <w:t> </w:t>
      </w:r>
    </w:p>
    <w:p w14:paraId="17B3065E" w14:textId="77777777" w:rsidR="00540150" w:rsidRPr="00540150" w:rsidRDefault="00540150" w:rsidP="00540150">
      <w:pPr>
        <w:shd w:val="clear" w:color="auto" w:fill="FFFFFF"/>
        <w:spacing w:after="0" w:line="240" w:lineRule="auto"/>
        <w:jc w:val="both"/>
        <w:textAlignment w:val="baseline"/>
        <w:rPr>
          <w:rFonts w:ascii="Arial Black" w:eastAsia="Times New Roman" w:hAnsi="Arial Black" w:cs="Hind"/>
          <w:b/>
          <w:bCs/>
          <w:color w:val="000000"/>
          <w:kern w:val="0"/>
          <w:sz w:val="20"/>
          <w:szCs w:val="20"/>
          <w:bdr w:val="none" w:sz="0" w:space="0" w:color="auto" w:frame="1"/>
          <w:lang w:eastAsia="tr-TR"/>
          <w14:ligatures w14:val="none"/>
        </w:rPr>
      </w:pPr>
    </w:p>
    <w:p w14:paraId="14B73BA8" w14:textId="545338B3" w:rsidR="00540150" w:rsidRPr="004B75A2" w:rsidRDefault="00540150" w:rsidP="00540150">
      <w:pPr>
        <w:shd w:val="clear" w:color="auto" w:fill="FFFFFF"/>
        <w:spacing w:after="0" w:line="240" w:lineRule="auto"/>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Hind"/>
          <w:b/>
          <w:bCs/>
          <w:color w:val="000000"/>
          <w:kern w:val="0"/>
          <w:sz w:val="20"/>
          <w:szCs w:val="20"/>
          <w:bdr w:val="none" w:sz="0" w:space="0" w:color="auto" w:frame="1"/>
          <w:lang w:eastAsia="tr-TR"/>
          <w14:ligatures w14:val="none"/>
        </w:rPr>
        <w:t>Gizlilik İlkesi</w:t>
      </w:r>
    </w:p>
    <w:p w14:paraId="547846D0" w14:textId="77777777" w:rsidR="00540150" w:rsidRPr="004B75A2" w:rsidRDefault="00540150" w:rsidP="00540150">
      <w:pPr>
        <w:shd w:val="clear" w:color="auto" w:fill="FFFFFF"/>
        <w:spacing w:after="450" w:line="240" w:lineRule="auto"/>
        <w:jc w:val="both"/>
        <w:textAlignment w:val="baseline"/>
        <w:rPr>
          <w:rFonts w:ascii="Arial Black" w:eastAsia="Times New Roman" w:hAnsi="Arial Black" w:cs="Hind"/>
          <w:color w:val="000000"/>
          <w:kern w:val="0"/>
          <w:sz w:val="20"/>
          <w:szCs w:val="20"/>
          <w:lang w:eastAsia="tr-TR"/>
          <w14:ligatures w14:val="none"/>
        </w:rPr>
      </w:pPr>
      <w:r w:rsidRPr="004B75A2">
        <w:rPr>
          <w:rFonts w:ascii="Arial Black" w:eastAsia="Times New Roman" w:hAnsi="Arial Black" w:cs="Hind"/>
          <w:color w:val="000000"/>
          <w:kern w:val="0"/>
          <w:sz w:val="20"/>
          <w:szCs w:val="20"/>
          <w:lang w:eastAsia="tr-TR"/>
          <w14:ligatures w14:val="none"/>
        </w:rPr>
        <w:t>Bu sitede verdiğim iletişim bilgilerimin 6563 sayılı Elektronik Ticaretin Düzenlenmesi Hakkında Kanun ile Ticari İletişim ve Ticari Elektronik İletiler Hakkında Yönetmelik uyarınca her türlü ticari iletişim kapsamında, özellikle tarafıma çeşitli avantajların sağlanıp sunulabilmesi, satış, pazarlama ve benzer amaçlı her türlü iletişim mesajlarının gönderilmesi amacıyla tarafınızca kullanılmasını, saklanmasını ve paylaşılmasını onaylıyorum.</w:t>
      </w:r>
    </w:p>
    <w:p w14:paraId="25418EE7" w14:textId="77777777" w:rsidR="00540150"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 </w:t>
      </w:r>
    </w:p>
    <w:p w14:paraId="311D8AFE" w14:textId="77777777" w:rsidR="00540150"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p>
    <w:p w14:paraId="5FC16D51" w14:textId="77777777" w:rsidR="00540150"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p>
    <w:p w14:paraId="0A6EEC7B" w14:textId="77777777" w:rsidR="00540150"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p>
    <w:p w14:paraId="3C9989E3" w14:textId="77777777" w:rsidR="00540150"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p>
    <w:p w14:paraId="16125585" w14:textId="77777777" w:rsidR="00540150"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p>
    <w:p w14:paraId="7D37E503" w14:textId="77777777" w:rsidR="00540150"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p>
    <w:p w14:paraId="5C2C17FF" w14:textId="77777777" w:rsidR="00540150"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p>
    <w:p w14:paraId="2881F804" w14:textId="77777777" w:rsidR="00540150"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p>
    <w:p w14:paraId="35DD88B0" w14:textId="77777777" w:rsidR="00540150"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p>
    <w:p w14:paraId="1C82B218" w14:textId="77777777" w:rsidR="00540150"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p>
    <w:p w14:paraId="0CF5E3CF" w14:textId="77777777" w:rsidR="00540150" w:rsidRPr="004B75A2"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p>
    <w:p w14:paraId="5F13F8A0" w14:textId="77777777" w:rsidR="00540150" w:rsidRPr="004B75A2" w:rsidRDefault="00540150" w:rsidP="00540150">
      <w:pPr>
        <w:shd w:val="clear" w:color="auto" w:fill="FFFFFF"/>
        <w:spacing w:after="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inherit" w:eastAsia="Times New Roman" w:hAnsi="inherit" w:cs="Hind"/>
          <w:b/>
          <w:bCs/>
          <w:color w:val="000000"/>
          <w:kern w:val="0"/>
          <w:sz w:val="21"/>
          <w:szCs w:val="21"/>
          <w:bdr w:val="none" w:sz="0" w:space="0" w:color="auto" w:frame="1"/>
          <w:lang w:eastAsia="tr-TR"/>
          <w14:ligatures w14:val="none"/>
        </w:rPr>
        <w:t>Çerez Politikası</w:t>
      </w:r>
    </w:p>
    <w:p w14:paraId="1C36019F" w14:textId="77777777" w:rsidR="00540150" w:rsidRPr="004B75A2"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Gizliliğiniz bizim için önemlidir, gizlilik ve güvenlik haklarınız temel prensibimizdir. Müşterilerimizin kişisel bilgilerinin gizliliğini korumak amacıyla bankamız sistem ve internet altyapısı en güvenilir seviyede tutularak gerekli önlemler alınmıştır.</w:t>
      </w:r>
    </w:p>
    <w:p w14:paraId="5EE8EF07" w14:textId="77777777" w:rsidR="00540150" w:rsidRPr="004B75A2"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Web sitemize şahsi herhangi bir bilgi vermeden ziyaret edebilir, ürünlerimiz ve servislerimiz hakkında bilgi alarak ihtiyaçlarınızı karşılayabilirsiniz. Ziyaretlerde site kullanımına ilişkin bilgi toplamak için çerez kullanılmaktadır. Buradaki amacımız; web sitemizi ziyaret eden kullanıcıya kolaylık sağlamak ve işleyişi daha iyiye nasıl taşıyabileceğimizi anlamaktır.</w:t>
      </w:r>
    </w:p>
    <w:p w14:paraId="2926B736" w14:textId="77777777" w:rsidR="00540150" w:rsidRPr="004B75A2"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Çerez, bir web sitesini ziyaret ettiğinizde bilgisayarınıza gönderilen ve bir dizi karakter içeren küçük bir dosyadır. Çerezler bir web sitesinin daha kullanıcı dostu deneyim sunmasını amaçlar. Kişisel ihtiyaçlarınıza daha uygun ve hızlı bir ziyaret deneyimi yaşatmak için kişiselleştirilmiş web sayfaları sunulabilmesine olanak vermektedir. Çerezler bilgisayarınızda veya dosyalarınızda depolanan kişisel verileriniz de dahil herhangi bir bilgi toplayamamaktadır.</w:t>
      </w:r>
    </w:p>
    <w:p w14:paraId="4D4F5A06" w14:textId="77777777" w:rsidR="00540150" w:rsidRPr="004B75A2"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Geçerlilik sürelerine göre Kalıcı Çerez ve Geçici Çerez olarak iki çerez tipi bulunmaktadır. Geçici çerezler internet sitesini ziyaret ettiğiniz esnada oluşturulur ve sadece tarayıcınızı kapatıncaya kadar geçerlidirler. Kalıcı çerezler ise internet sitesini ziyaret ettiğinizde oluşturulur ve siz silinceye veya süreleri doluncaya kadar kalırlar. Ayarlarınız ile uyumlu kişiselleştirilmiş bir deneyim sunma gibi işlemler yapmak için kalıcı çerezler kullanılırlar.</w:t>
      </w:r>
    </w:p>
    <w:p w14:paraId="783D75FD" w14:textId="77777777" w:rsidR="00540150" w:rsidRPr="004B75A2"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 xml:space="preserve">Web sitemiz geçici ve kalıcı tip çerezleri, sizi web sitemizin diğer kullanıcılarından ayırt etmek ilgi alanlarınıza ve tercihlerinize göre düzenleme yapmak için kullanılmaktadır. </w:t>
      </w:r>
      <w:r>
        <w:rPr>
          <w:rFonts w:ascii="Hind" w:eastAsia="Times New Roman" w:hAnsi="Hind" w:cs="Hind"/>
          <w:color w:val="000000"/>
          <w:kern w:val="0"/>
          <w:sz w:val="21"/>
          <w:szCs w:val="21"/>
          <w:lang w:eastAsia="tr-TR"/>
          <w14:ligatures w14:val="none"/>
        </w:rPr>
        <w:t>WORLD CONCEPT</w:t>
      </w:r>
      <w:r w:rsidRPr="004B75A2">
        <w:rPr>
          <w:rFonts w:ascii="Hind" w:eastAsia="Times New Roman" w:hAnsi="Hind" w:cs="Hind"/>
          <w:color w:val="000000"/>
          <w:kern w:val="0"/>
          <w:sz w:val="21"/>
          <w:szCs w:val="21"/>
          <w:lang w:eastAsia="tr-TR"/>
          <w14:ligatures w14:val="none"/>
        </w:rPr>
        <w:t xml:space="preserve"> Beytepe tarafından tasarlanmış çerezlerin yanı sıra üçüncü taraflardan alınan hizmetler kapsamında da çerez kullanılabilmektedir.</w:t>
      </w:r>
    </w:p>
    <w:p w14:paraId="68E454A2" w14:textId="77777777" w:rsidR="00540150" w:rsidRPr="004B75A2"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Hemen hemen tüm internet tarayıcıları, çerezleri otomatik olarak kabul edecek şekilde ön tanımlıdır. Ancak çerezleri dilediğiniz gibi kontrol edebilir veya silebilirsiniz. Çerezleri yönetmek tarayıcıdan tarayıcıya farklılık gösterdiğinden ayrıntılı bilgi almak için tarayıcının yardım menüsüne bakılabilirsiniz.</w:t>
      </w:r>
    </w:p>
    <w:p w14:paraId="1A8FB015" w14:textId="77777777" w:rsidR="00540150" w:rsidRPr="004B75A2"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 </w:t>
      </w:r>
    </w:p>
    <w:p w14:paraId="1562D851" w14:textId="77777777" w:rsidR="00540150" w:rsidRPr="004B75A2" w:rsidRDefault="00540150" w:rsidP="00540150">
      <w:pPr>
        <w:shd w:val="clear" w:color="auto" w:fill="FFFFFF"/>
        <w:spacing w:after="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inherit" w:eastAsia="Times New Roman" w:hAnsi="inherit" w:cs="Hind"/>
          <w:b/>
          <w:bCs/>
          <w:color w:val="000000"/>
          <w:kern w:val="0"/>
          <w:sz w:val="21"/>
          <w:szCs w:val="21"/>
          <w:bdr w:val="none" w:sz="0" w:space="0" w:color="auto" w:frame="1"/>
          <w:lang w:eastAsia="tr-TR"/>
          <w14:ligatures w14:val="none"/>
        </w:rPr>
        <w:lastRenderedPageBreak/>
        <w:t>Çerez nedir?</w:t>
      </w:r>
    </w:p>
    <w:p w14:paraId="0C11683B" w14:textId="77777777" w:rsidR="00540150" w:rsidRPr="004B75A2"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Çerez, bir siteyi ziyaret ettiğinizde sitenin bilgisayarınıza veya mobil cihazınıza kaydettiği küçük boyutlu bir metin dosyasıdır. Çerezler bir web sitesinin çalışması veya daha verimli çalışması veya web sitesinin sahiplerine bilgi sağlamak için yaygın olarak kullanılmaktadır.</w:t>
      </w:r>
    </w:p>
    <w:p w14:paraId="12D859E1" w14:textId="77777777" w:rsidR="00540150" w:rsidRPr="004B75A2"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 </w:t>
      </w:r>
    </w:p>
    <w:p w14:paraId="10FCDA4B" w14:textId="77777777" w:rsidR="00540150" w:rsidRPr="004B75A2" w:rsidRDefault="00540150" w:rsidP="00540150">
      <w:pPr>
        <w:shd w:val="clear" w:color="auto" w:fill="FFFFFF"/>
        <w:spacing w:after="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inherit" w:eastAsia="Times New Roman" w:hAnsi="inherit" w:cs="Hind"/>
          <w:b/>
          <w:bCs/>
          <w:color w:val="000000"/>
          <w:kern w:val="0"/>
          <w:sz w:val="21"/>
          <w:szCs w:val="21"/>
          <w:bdr w:val="none" w:sz="0" w:space="0" w:color="auto" w:frame="1"/>
          <w:lang w:eastAsia="tr-TR"/>
          <w14:ligatures w14:val="none"/>
        </w:rPr>
        <w:t>Çerezleri nasıl kullanıyoruz?</w:t>
      </w:r>
    </w:p>
    <w:p w14:paraId="4F4F22A5" w14:textId="77777777" w:rsidR="00540150" w:rsidRPr="004B75A2"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Bilgisayarınıza yüklenen çerezler veya elde edilen bilgiler istatiksel analizler veya güvenlik önlemleri için kullanılmaktadır. Herhangi bir kişisel veriniz çerezler aracılığı ile toplanmamaktadır.</w:t>
      </w:r>
    </w:p>
    <w:p w14:paraId="29F10503" w14:textId="77777777" w:rsidR="00540150" w:rsidRPr="004B75A2"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 </w:t>
      </w:r>
    </w:p>
    <w:p w14:paraId="1E59FB3D" w14:textId="77777777" w:rsidR="00540150" w:rsidRPr="004B75A2" w:rsidRDefault="00540150" w:rsidP="00540150">
      <w:pPr>
        <w:shd w:val="clear" w:color="auto" w:fill="FFFFFF"/>
        <w:spacing w:after="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inherit" w:eastAsia="Times New Roman" w:hAnsi="inherit" w:cs="Hind"/>
          <w:b/>
          <w:bCs/>
          <w:color w:val="000000"/>
          <w:kern w:val="0"/>
          <w:sz w:val="21"/>
          <w:szCs w:val="21"/>
          <w:bdr w:val="none" w:sz="0" w:space="0" w:color="auto" w:frame="1"/>
          <w:lang w:eastAsia="tr-TR"/>
          <w14:ligatures w14:val="none"/>
        </w:rPr>
        <w:t>Çerezleri nasıl kontrol edebilirsiniz?</w:t>
      </w:r>
    </w:p>
    <w:p w14:paraId="7D082102" w14:textId="77777777" w:rsidR="00540150" w:rsidRPr="004B75A2"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Çerezleri dilediğiniz gibi kontrol edebilir veya silebilirsiniz. Bilgisayarınızda halihazırda bulunan çerezleri silebilir ve çoğu Internet gezgininde çerez kaydedilmesini/yerleştirilmesini engelleyebilirsiniz.</w:t>
      </w:r>
    </w:p>
    <w:p w14:paraId="3BE73F5D" w14:textId="77777777" w:rsidR="00540150" w:rsidRPr="004B75A2"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 </w:t>
      </w:r>
    </w:p>
    <w:p w14:paraId="3176B385" w14:textId="77777777" w:rsidR="00540150" w:rsidRPr="004B75A2" w:rsidRDefault="00540150" w:rsidP="00540150">
      <w:pPr>
        <w:shd w:val="clear" w:color="auto" w:fill="FFFFFF"/>
        <w:spacing w:after="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inherit" w:eastAsia="Times New Roman" w:hAnsi="inherit" w:cs="Hind"/>
          <w:b/>
          <w:bCs/>
          <w:color w:val="000000"/>
          <w:kern w:val="0"/>
          <w:sz w:val="21"/>
          <w:szCs w:val="21"/>
          <w:bdr w:val="none" w:sz="0" w:space="0" w:color="auto" w:frame="1"/>
          <w:lang w:eastAsia="tr-TR"/>
          <w14:ligatures w14:val="none"/>
        </w:rPr>
        <w:t>Internet gezginindeki çerezleri nasıl yönetebilirsiniz?</w:t>
      </w:r>
    </w:p>
    <w:p w14:paraId="31D1BBE6" w14:textId="77777777" w:rsidR="00540150" w:rsidRPr="004B75A2"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Çoğu Internet gezgini aşağıdakileri yapmanıza olanak tanır:</w:t>
      </w:r>
    </w:p>
    <w:p w14:paraId="56224470" w14:textId="77777777" w:rsidR="00540150" w:rsidRPr="004B75A2" w:rsidRDefault="00540150" w:rsidP="00540150">
      <w:pPr>
        <w:numPr>
          <w:ilvl w:val="0"/>
          <w:numId w:val="1"/>
        </w:numPr>
        <w:shd w:val="clear" w:color="auto" w:fill="FFFFFF"/>
        <w:spacing w:after="0" w:line="450" w:lineRule="atLeast"/>
        <w:ind w:left="1020"/>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Kaydedilmiş çerezleri görüntüleme ve dilediklerinizi silme</w:t>
      </w:r>
    </w:p>
    <w:p w14:paraId="7BA86D60" w14:textId="77777777" w:rsidR="00540150" w:rsidRPr="004B75A2" w:rsidRDefault="00540150" w:rsidP="00540150">
      <w:pPr>
        <w:numPr>
          <w:ilvl w:val="0"/>
          <w:numId w:val="1"/>
        </w:numPr>
        <w:shd w:val="clear" w:color="auto" w:fill="FFFFFF"/>
        <w:spacing w:after="0" w:line="450" w:lineRule="atLeast"/>
        <w:ind w:left="1020"/>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Üçüncü taraf çerezleri engelleme</w:t>
      </w:r>
    </w:p>
    <w:p w14:paraId="07790346" w14:textId="77777777" w:rsidR="00540150" w:rsidRPr="004B75A2" w:rsidRDefault="00540150" w:rsidP="00540150">
      <w:pPr>
        <w:numPr>
          <w:ilvl w:val="0"/>
          <w:numId w:val="1"/>
        </w:numPr>
        <w:shd w:val="clear" w:color="auto" w:fill="FFFFFF"/>
        <w:spacing w:after="0" w:line="450" w:lineRule="atLeast"/>
        <w:ind w:left="1020"/>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Belli sitelerden çerezleri engelleme</w:t>
      </w:r>
    </w:p>
    <w:p w14:paraId="487F5099" w14:textId="77777777" w:rsidR="00540150" w:rsidRPr="004B75A2" w:rsidRDefault="00540150" w:rsidP="00540150">
      <w:pPr>
        <w:numPr>
          <w:ilvl w:val="0"/>
          <w:numId w:val="1"/>
        </w:numPr>
        <w:shd w:val="clear" w:color="auto" w:fill="FFFFFF"/>
        <w:spacing w:after="0" w:line="450" w:lineRule="atLeast"/>
        <w:ind w:left="1020"/>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Tüm çerezleri engelleme</w:t>
      </w:r>
    </w:p>
    <w:p w14:paraId="5743D1F3" w14:textId="77777777" w:rsidR="00540150" w:rsidRPr="004B75A2" w:rsidRDefault="00540150" w:rsidP="00540150">
      <w:pPr>
        <w:numPr>
          <w:ilvl w:val="0"/>
          <w:numId w:val="1"/>
        </w:numPr>
        <w:shd w:val="clear" w:color="auto" w:fill="FFFFFF"/>
        <w:spacing w:after="0" w:line="450" w:lineRule="atLeast"/>
        <w:ind w:left="1020"/>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Internet gezginini kapattığınızda tüm çerezleri silme</w:t>
      </w:r>
    </w:p>
    <w:p w14:paraId="5FDA4558" w14:textId="77777777" w:rsidR="00540150" w:rsidRPr="004B75A2" w:rsidRDefault="00540150" w:rsidP="00540150">
      <w:pPr>
        <w:shd w:val="clear" w:color="auto" w:fill="FFFFFF"/>
        <w:spacing w:after="450" w:line="240" w:lineRule="auto"/>
        <w:jc w:val="both"/>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 xml:space="preserve">Çerezleri silmeyi tercih ederseniz ilgili web sitesindeki tercihleriniz silinecektir. Ayrıca, çerezleri tamamen engellemeyi tercih ederseniz </w:t>
      </w:r>
      <w:r>
        <w:rPr>
          <w:rFonts w:ascii="Hind" w:eastAsia="Times New Roman" w:hAnsi="Hind" w:cs="Hind"/>
          <w:color w:val="000000"/>
          <w:kern w:val="0"/>
          <w:sz w:val="21"/>
          <w:szCs w:val="21"/>
          <w:lang w:eastAsia="tr-TR"/>
          <w14:ligatures w14:val="none"/>
        </w:rPr>
        <w:t xml:space="preserve">World </w:t>
      </w:r>
      <w:proofErr w:type="spellStart"/>
      <w:r>
        <w:rPr>
          <w:rFonts w:ascii="Hind" w:eastAsia="Times New Roman" w:hAnsi="Hind" w:cs="Hind"/>
          <w:color w:val="000000"/>
          <w:kern w:val="0"/>
          <w:sz w:val="21"/>
          <w:szCs w:val="21"/>
          <w:lang w:eastAsia="tr-TR"/>
          <w14:ligatures w14:val="none"/>
        </w:rPr>
        <w:t>Concept</w:t>
      </w:r>
      <w:proofErr w:type="spellEnd"/>
      <w:r w:rsidRPr="004B75A2">
        <w:rPr>
          <w:rFonts w:ascii="Hind" w:eastAsia="Times New Roman" w:hAnsi="Hind" w:cs="Hind"/>
          <w:color w:val="000000"/>
          <w:kern w:val="0"/>
          <w:sz w:val="21"/>
          <w:szCs w:val="21"/>
          <w:lang w:eastAsia="tr-TR"/>
          <w14:ligatures w14:val="none"/>
        </w:rPr>
        <w:t xml:space="preserve"> Beytepe’ye ait web siteleri dahil olmak üzere birçok web sitesi düzgün çalışmayabilir.</w:t>
      </w:r>
    </w:p>
    <w:p w14:paraId="53A33AA7" w14:textId="77777777" w:rsidR="00540150" w:rsidRPr="004B75A2" w:rsidRDefault="00540150" w:rsidP="00540150">
      <w:pPr>
        <w:shd w:val="clear" w:color="auto" w:fill="FFFFFF"/>
        <w:spacing w:after="450" w:line="240" w:lineRule="auto"/>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 </w:t>
      </w:r>
    </w:p>
    <w:p w14:paraId="380DF1E9" w14:textId="77777777" w:rsidR="00540150" w:rsidRPr="004B75A2" w:rsidRDefault="00540150" w:rsidP="00540150">
      <w:pPr>
        <w:shd w:val="clear" w:color="auto" w:fill="FFFFFF"/>
        <w:spacing w:after="0" w:line="240" w:lineRule="auto"/>
        <w:textAlignment w:val="baseline"/>
        <w:rPr>
          <w:rFonts w:ascii="Hind" w:eastAsia="Times New Roman" w:hAnsi="Hind" w:cs="Hind"/>
          <w:color w:val="000000"/>
          <w:kern w:val="0"/>
          <w:sz w:val="21"/>
          <w:szCs w:val="21"/>
          <w:lang w:eastAsia="tr-TR"/>
          <w14:ligatures w14:val="none"/>
        </w:rPr>
      </w:pPr>
      <w:r w:rsidRPr="004B75A2">
        <w:rPr>
          <w:rFonts w:ascii="Hind" w:eastAsia="Times New Roman" w:hAnsi="Hind" w:cs="Hind"/>
          <w:color w:val="000000"/>
          <w:kern w:val="0"/>
          <w:sz w:val="21"/>
          <w:szCs w:val="21"/>
          <w:lang w:eastAsia="tr-TR"/>
          <w14:ligatures w14:val="none"/>
        </w:rPr>
        <w:t> </w:t>
      </w:r>
    </w:p>
    <w:p w14:paraId="0A0637F0" w14:textId="77777777" w:rsidR="00540150" w:rsidRDefault="00540150" w:rsidP="00540150"/>
    <w:p w14:paraId="235C8F51" w14:textId="77777777" w:rsidR="00540150" w:rsidRDefault="00540150"/>
    <w:sectPr w:rsidR="00540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A2"/>
    <w:family w:val="swiss"/>
    <w:pitch w:val="variable"/>
    <w:sig w:usb0="A00002AF" w:usb1="400078FB" w:usb2="00000000" w:usb3="00000000" w:csb0="0000009F" w:csb1="00000000"/>
  </w:font>
  <w:font w:name="Hind">
    <w:charset w:val="A2"/>
    <w:family w:val="auto"/>
    <w:pitch w:val="variable"/>
    <w:sig w:usb0="00008007" w:usb1="00000000" w:usb2="00000000" w:usb3="00000000" w:csb0="00000093" w:csb1="00000000"/>
  </w:font>
  <w:font w:name="Arial">
    <w:panose1 w:val="020B0604020202020204"/>
    <w:charset w:val="A2"/>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23315A"/>
    <w:multiLevelType w:val="multilevel"/>
    <w:tmpl w:val="1FC2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906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50"/>
    <w:rsid w:val="00086137"/>
    <w:rsid w:val="005401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90B98"/>
  <w15:chartTrackingRefBased/>
  <w15:docId w15:val="{698B62BE-7D16-47ED-A883-7F1DC7E7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150"/>
  </w:style>
  <w:style w:type="paragraph" w:styleId="Balk1">
    <w:name w:val="heading 1"/>
    <w:basedOn w:val="Normal"/>
    <w:next w:val="Normal"/>
    <w:link w:val="Balk1Char"/>
    <w:uiPriority w:val="9"/>
    <w:qFormat/>
    <w:rsid w:val="00540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40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4015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4015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4015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4015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4015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4015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4015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015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4015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4015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4015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4015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4015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4015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4015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40150"/>
    <w:rPr>
      <w:rFonts w:eastAsiaTheme="majorEastAsia" w:cstheme="majorBidi"/>
      <w:color w:val="272727" w:themeColor="text1" w:themeTint="D8"/>
    </w:rPr>
  </w:style>
  <w:style w:type="paragraph" w:styleId="KonuBal">
    <w:name w:val="Title"/>
    <w:basedOn w:val="Normal"/>
    <w:next w:val="Normal"/>
    <w:link w:val="KonuBalChar"/>
    <w:uiPriority w:val="10"/>
    <w:qFormat/>
    <w:rsid w:val="00540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4015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4015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4015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4015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40150"/>
    <w:rPr>
      <w:i/>
      <w:iCs/>
      <w:color w:val="404040" w:themeColor="text1" w:themeTint="BF"/>
    </w:rPr>
  </w:style>
  <w:style w:type="paragraph" w:styleId="ListeParagraf">
    <w:name w:val="List Paragraph"/>
    <w:basedOn w:val="Normal"/>
    <w:uiPriority w:val="34"/>
    <w:qFormat/>
    <w:rsid w:val="00540150"/>
    <w:pPr>
      <w:ind w:left="720"/>
      <w:contextualSpacing/>
    </w:pPr>
  </w:style>
  <w:style w:type="character" w:styleId="GlVurgulama">
    <w:name w:val="Intense Emphasis"/>
    <w:basedOn w:val="VarsaylanParagrafYazTipi"/>
    <w:uiPriority w:val="21"/>
    <w:qFormat/>
    <w:rsid w:val="00540150"/>
    <w:rPr>
      <w:i/>
      <w:iCs/>
      <w:color w:val="0F4761" w:themeColor="accent1" w:themeShade="BF"/>
    </w:rPr>
  </w:style>
  <w:style w:type="paragraph" w:styleId="GlAlnt">
    <w:name w:val="Intense Quote"/>
    <w:basedOn w:val="Normal"/>
    <w:next w:val="Normal"/>
    <w:link w:val="GlAlntChar"/>
    <w:uiPriority w:val="30"/>
    <w:qFormat/>
    <w:rsid w:val="00540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40150"/>
    <w:rPr>
      <w:i/>
      <w:iCs/>
      <w:color w:val="0F4761" w:themeColor="accent1" w:themeShade="BF"/>
    </w:rPr>
  </w:style>
  <w:style w:type="character" w:styleId="GlBavuru">
    <w:name w:val="Intense Reference"/>
    <w:basedOn w:val="VarsaylanParagrafYazTipi"/>
    <w:uiPriority w:val="32"/>
    <w:qFormat/>
    <w:rsid w:val="005401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1166</Words>
  <Characters>6649</Characters>
  <Application>Microsoft Office Word</Application>
  <DocSecurity>0</DocSecurity>
  <Lines>55</Lines>
  <Paragraphs>15</Paragraphs>
  <ScaleCrop>false</ScaleCrop>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Sabuncu Group</dc:creator>
  <cp:keywords/>
  <dc:description/>
  <cp:lastModifiedBy>Sabuncu Group</cp:lastModifiedBy>
  <cp:revision>1</cp:revision>
  <dcterms:created xsi:type="dcterms:W3CDTF">2024-10-24T10:38:00Z</dcterms:created>
  <dcterms:modified xsi:type="dcterms:W3CDTF">2024-10-24T10:42:00Z</dcterms:modified>
</cp:coreProperties>
</file>